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C825" w14:textId="28722AF7" w:rsidR="00434839" w:rsidRPr="00B75E83" w:rsidRDefault="00C16280" w:rsidP="00C16280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B75E8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Доклад, содержащий</w:t>
      </w:r>
      <w:r w:rsidR="00434839" w:rsidRPr="00B75E8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результаты обобщения правоприменительной практики контрольного (надзорного) органа</w:t>
      </w:r>
      <w:r w:rsidRPr="00B75E8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– администрации </w:t>
      </w:r>
      <w:r w:rsidR="00E7222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сельского поселения</w:t>
      </w:r>
      <w:r w:rsidR="008D26D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(проект)</w:t>
      </w:r>
    </w:p>
    <w:p w14:paraId="13C6EAF7" w14:textId="2217DC42" w:rsidR="00434839" w:rsidRPr="00053143" w:rsidRDefault="00434839" w:rsidP="0043483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практики осуществления муниципального контроля в сфере благоустройства за 202</w:t>
      </w:r>
      <w:r w:rsidR="00A9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5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130D00F" w14:textId="12AD3DAD" w:rsidR="00434839" w:rsidRPr="00B75E83" w:rsidRDefault="00434839" w:rsidP="00145C91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="0005314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 полномочия по осуществлению муниципального контроля в сфере благоустройства возложены на администрацию</w:t>
      </w:r>
      <w:r w:rsidR="0005314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="0005314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области.</w:t>
      </w:r>
    </w:p>
    <w:p w14:paraId="58AAB07B" w14:textId="77777777" w:rsidR="00434839" w:rsidRPr="00B75E83" w:rsidRDefault="00434839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муниципального контроля в сфере благоустройства осуществляется в соответствии с:</w:t>
      </w:r>
    </w:p>
    <w:p w14:paraId="27414124" w14:textId="77777777" w:rsidR="00434839" w:rsidRPr="00B75E83" w:rsidRDefault="00145C91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14:paraId="0D6CCF7C" w14:textId="77777777" w:rsidR="00434839" w:rsidRPr="00B75E83" w:rsidRDefault="00145C91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14:paraId="22606D83" w14:textId="77777777" w:rsidR="00434839" w:rsidRPr="00B75E83" w:rsidRDefault="00145C91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Градостроительным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Федерации;</w:t>
      </w:r>
    </w:p>
    <w:p w14:paraId="68560D89" w14:textId="77777777" w:rsidR="00434839" w:rsidRPr="00B75E83" w:rsidRDefault="00145C91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Кодексом 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 (далее - КоАП);</w:t>
      </w:r>
    </w:p>
    <w:p w14:paraId="48521D88" w14:textId="77777777" w:rsidR="00434839" w:rsidRPr="00B75E83" w:rsidRDefault="00145C91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14:paraId="1143BF4E" w14:textId="77777777" w:rsidR="00434839" w:rsidRPr="00B75E83" w:rsidRDefault="00145C91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31июля 2020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2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государственном контроле (надзоре) </w:t>
      </w:r>
      <w:r w:rsidR="0079033C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муниципальном контроле в Российской Ф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Федеральный закон от 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31.07.2020 № 248</w:t>
      </w:r>
      <w:r w:rsidR="00434839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-ФЗ);</w:t>
      </w:r>
    </w:p>
    <w:p w14:paraId="6F0EBF17" w14:textId="4E093E3D" w:rsidR="00145C91" w:rsidRPr="00B75E83" w:rsidRDefault="00434839" w:rsidP="00145C91">
      <w:pPr>
        <w:pStyle w:val="ConsPlusTitle"/>
        <w:ind w:right="-2"/>
        <w:jc w:val="both"/>
        <w:rPr>
          <w:b w:val="0"/>
          <w:color w:val="000000"/>
          <w:sz w:val="28"/>
          <w:szCs w:val="28"/>
        </w:rPr>
      </w:pPr>
      <w:r w:rsidRPr="00B75E83">
        <w:rPr>
          <w:b w:val="0"/>
          <w:color w:val="000000"/>
          <w:sz w:val="28"/>
          <w:szCs w:val="28"/>
        </w:rPr>
        <w:t>- Решение</w:t>
      </w:r>
      <w:r w:rsidR="00145C91" w:rsidRPr="00B75E83">
        <w:rPr>
          <w:b w:val="0"/>
          <w:color w:val="000000"/>
          <w:sz w:val="28"/>
          <w:szCs w:val="28"/>
        </w:rPr>
        <w:t>м</w:t>
      </w:r>
      <w:r w:rsidRPr="00B75E83">
        <w:rPr>
          <w:b w:val="0"/>
          <w:color w:val="000000"/>
          <w:sz w:val="28"/>
          <w:szCs w:val="28"/>
        </w:rPr>
        <w:t xml:space="preserve"> </w:t>
      </w:r>
      <w:r w:rsidR="00C93086" w:rsidRPr="00B75E83">
        <w:rPr>
          <w:b w:val="0"/>
          <w:color w:val="000000"/>
          <w:sz w:val="28"/>
          <w:szCs w:val="28"/>
        </w:rPr>
        <w:t xml:space="preserve">совета депутатов </w:t>
      </w:r>
      <w:r w:rsidR="00E72222">
        <w:rPr>
          <w:b w:val="0"/>
          <w:color w:val="000000"/>
          <w:sz w:val="28"/>
          <w:szCs w:val="28"/>
        </w:rPr>
        <w:t>Клетского</w:t>
      </w:r>
      <w:r w:rsidR="00145C91" w:rsidRPr="00B75E83">
        <w:rPr>
          <w:b w:val="0"/>
          <w:color w:val="000000"/>
          <w:sz w:val="28"/>
          <w:szCs w:val="28"/>
        </w:rPr>
        <w:t xml:space="preserve"> </w:t>
      </w:r>
      <w:r w:rsidRPr="00B75E83">
        <w:rPr>
          <w:b w:val="0"/>
          <w:color w:val="000000"/>
          <w:sz w:val="28"/>
          <w:szCs w:val="28"/>
        </w:rPr>
        <w:t xml:space="preserve">сельского поселения </w:t>
      </w:r>
      <w:r w:rsidR="00C93086" w:rsidRPr="00B75E83">
        <w:rPr>
          <w:b w:val="0"/>
          <w:color w:val="000000"/>
          <w:sz w:val="28"/>
          <w:szCs w:val="28"/>
        </w:rPr>
        <w:t>Клетского</w:t>
      </w:r>
      <w:r w:rsidR="00145C91" w:rsidRPr="00B75E83">
        <w:rPr>
          <w:b w:val="0"/>
          <w:color w:val="000000"/>
          <w:sz w:val="28"/>
          <w:szCs w:val="28"/>
        </w:rPr>
        <w:t xml:space="preserve"> </w:t>
      </w:r>
      <w:r w:rsidRPr="00B75E83">
        <w:rPr>
          <w:b w:val="0"/>
          <w:color w:val="000000"/>
          <w:sz w:val="28"/>
          <w:szCs w:val="28"/>
        </w:rPr>
        <w:t xml:space="preserve">муниципального района Волгоградской области от </w:t>
      </w:r>
      <w:r w:rsidR="00E72222">
        <w:rPr>
          <w:b w:val="0"/>
          <w:color w:val="000000"/>
          <w:sz w:val="28"/>
          <w:szCs w:val="28"/>
        </w:rPr>
        <w:t>20</w:t>
      </w:r>
      <w:r w:rsidR="00145C91" w:rsidRPr="00B75E83">
        <w:rPr>
          <w:b w:val="0"/>
          <w:color w:val="000000"/>
          <w:sz w:val="28"/>
          <w:szCs w:val="28"/>
        </w:rPr>
        <w:t>.0</w:t>
      </w:r>
      <w:r w:rsidR="00E72222">
        <w:rPr>
          <w:b w:val="0"/>
          <w:color w:val="000000"/>
          <w:sz w:val="28"/>
          <w:szCs w:val="28"/>
        </w:rPr>
        <w:t>7</w:t>
      </w:r>
      <w:r w:rsidR="00145C91" w:rsidRPr="00B75E83">
        <w:rPr>
          <w:b w:val="0"/>
          <w:color w:val="000000"/>
          <w:sz w:val="28"/>
          <w:szCs w:val="28"/>
        </w:rPr>
        <w:t>.2021г.</w:t>
      </w:r>
      <w:r w:rsidRPr="00B75E83">
        <w:rPr>
          <w:b w:val="0"/>
          <w:color w:val="000000"/>
          <w:sz w:val="28"/>
          <w:szCs w:val="28"/>
        </w:rPr>
        <w:t xml:space="preserve"> г.</w:t>
      </w:r>
      <w:r w:rsidR="00145C91" w:rsidRPr="00B75E83">
        <w:rPr>
          <w:b w:val="0"/>
          <w:color w:val="000000"/>
          <w:sz w:val="28"/>
          <w:szCs w:val="28"/>
        </w:rPr>
        <w:t xml:space="preserve">  № </w:t>
      </w:r>
      <w:r w:rsidR="00E72222">
        <w:rPr>
          <w:b w:val="0"/>
          <w:color w:val="000000"/>
          <w:sz w:val="28"/>
          <w:szCs w:val="28"/>
        </w:rPr>
        <w:t>30</w:t>
      </w:r>
      <w:r w:rsidR="00145C91" w:rsidRPr="00B75E83">
        <w:rPr>
          <w:b w:val="0"/>
          <w:color w:val="000000"/>
          <w:sz w:val="28"/>
          <w:szCs w:val="28"/>
        </w:rPr>
        <w:t>/2</w:t>
      </w:r>
      <w:r w:rsidRPr="00B75E83">
        <w:rPr>
          <w:b w:val="0"/>
          <w:color w:val="000000"/>
          <w:sz w:val="28"/>
          <w:szCs w:val="28"/>
        </w:rPr>
        <w:t xml:space="preserve"> «Об утверждении </w:t>
      </w:r>
      <w:r w:rsidR="00C93086" w:rsidRPr="00B75E83">
        <w:rPr>
          <w:b w:val="0"/>
          <w:color w:val="000000"/>
          <w:sz w:val="28"/>
          <w:szCs w:val="28"/>
        </w:rPr>
        <w:t xml:space="preserve">Положения о муниципальном контроле в сфере благоустройства в </w:t>
      </w:r>
      <w:r w:rsidR="00E72222">
        <w:rPr>
          <w:b w:val="0"/>
          <w:sz w:val="28"/>
          <w:szCs w:val="28"/>
        </w:rPr>
        <w:t>Клетском</w:t>
      </w:r>
      <w:r w:rsidR="00145C91" w:rsidRPr="00B75E83">
        <w:rPr>
          <w:b w:val="0"/>
          <w:sz w:val="28"/>
          <w:szCs w:val="28"/>
        </w:rPr>
        <w:t xml:space="preserve"> сельском поселении Клетского муниципального района Волгоградской области</w:t>
      </w:r>
      <w:r w:rsidRPr="00B75E83">
        <w:rPr>
          <w:b w:val="0"/>
          <w:color w:val="000000"/>
          <w:sz w:val="28"/>
          <w:szCs w:val="28"/>
        </w:rPr>
        <w:t>»;</w:t>
      </w:r>
    </w:p>
    <w:p w14:paraId="23C5D88F" w14:textId="6B1BF293" w:rsidR="00434839" w:rsidRPr="00B75E83" w:rsidRDefault="00434839" w:rsidP="00145C91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</w:t>
      </w:r>
      <w:r w:rsidR="00145C91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</w:t>
      </w:r>
      <w:r w:rsidR="00145C91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93086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области;</w:t>
      </w:r>
    </w:p>
    <w:p w14:paraId="78119B85" w14:textId="054A6B42" w:rsidR="00434839" w:rsidRPr="00B75E83" w:rsidRDefault="00434839" w:rsidP="00B75E83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Волгоградской области в сфере соблюдения правил благоустройства, а также муниципальными правовыми актами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Клетского 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14:paraId="568838A6" w14:textId="77777777" w:rsidR="0079033C" w:rsidRPr="00B75E83" w:rsidRDefault="0079033C" w:rsidP="00B75E83">
      <w:pPr>
        <w:spacing w:before="15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Обобщение правоприменительной практики проводится для решения следующих задач:</w:t>
      </w:r>
    </w:p>
    <w:p w14:paraId="42F2118B" w14:textId="77777777" w:rsidR="0079033C" w:rsidRPr="00B75E83" w:rsidRDefault="0079033C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5B97E826" w14:textId="77777777" w:rsidR="0079033C" w:rsidRPr="00B75E83" w:rsidRDefault="0079033C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6DB1CDCC" w14:textId="77777777" w:rsidR="0079033C" w:rsidRPr="00B75E83" w:rsidRDefault="0079033C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930FCB3" w14:textId="77777777" w:rsidR="0079033C" w:rsidRPr="00B75E83" w:rsidRDefault="0079033C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подготовка предложений об актуализации обязательных требований;</w:t>
      </w:r>
    </w:p>
    <w:p w14:paraId="475B46F4" w14:textId="77777777" w:rsidR="0079033C" w:rsidRPr="00B75E83" w:rsidRDefault="0079033C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3BDD603" w14:textId="77777777" w:rsidR="00434839" w:rsidRPr="00B75E83" w:rsidRDefault="00434839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C7DC9F" w14:textId="77777777" w:rsidR="00434839" w:rsidRPr="00B75E83" w:rsidRDefault="00434839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проверки является:</w:t>
      </w:r>
    </w:p>
    <w:p w14:paraId="3267AE0F" w14:textId="376207D4" w:rsidR="00434839" w:rsidRPr="00B75E83" w:rsidRDefault="00434839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соблюдение </w:t>
      </w:r>
      <w:r w:rsidR="0092285D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 и ИП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контролируемые лица) обязательных требований, установленных правилами благоустройства территории 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2285D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области, утвержденных решением </w:t>
      </w:r>
      <w:r w:rsidR="00B75E8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2285D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 от </w:t>
      </w:r>
      <w:r w:rsidR="00A9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75E8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75E8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9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B75E8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9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B75E83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E7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поселении </w:t>
      </w:r>
      <w:r w:rsidR="0092285D"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Клетского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Волгоградской области в соответствии с Правилами;</w:t>
      </w:r>
    </w:p>
    <w:p w14:paraId="4E8D3750" w14:textId="77777777" w:rsidR="00434839" w:rsidRPr="00B75E83" w:rsidRDefault="00434839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исполнение решений, принимаемых по результатам контрольных мероприятий.</w:t>
      </w:r>
    </w:p>
    <w:p w14:paraId="1A8FC4F1" w14:textId="77777777" w:rsidR="00434839" w:rsidRPr="00B75E83" w:rsidRDefault="00434839" w:rsidP="00B75E83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188312F7" w14:textId="52B9ACC0" w:rsidR="002A5BBA" w:rsidRPr="00C508F2" w:rsidRDefault="00434839" w:rsidP="00B75E83">
      <w:pPr>
        <w:spacing w:before="150" w:after="225" w:line="240" w:lineRule="auto"/>
        <w:jc w:val="both"/>
      </w:pP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по муниципальному контролю в сфере благоустройства в отношении юридических лиц и индивидуальных предпринимателей на 202</w:t>
      </w:r>
      <w:r w:rsidR="00A9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  <w:r w:rsidR="00B75E83" w:rsidRPr="00C508F2">
        <w:t xml:space="preserve"> </w:t>
      </w:r>
    </w:p>
    <w:sectPr w:rsidR="002A5BBA" w:rsidRPr="00C508F2" w:rsidSect="002C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80"/>
    <w:rsid w:val="00000F85"/>
    <w:rsid w:val="00053143"/>
    <w:rsid w:val="00145C91"/>
    <w:rsid w:val="00164BFB"/>
    <w:rsid w:val="002A5BBA"/>
    <w:rsid w:val="002C240E"/>
    <w:rsid w:val="00324B7C"/>
    <w:rsid w:val="00390434"/>
    <w:rsid w:val="00402680"/>
    <w:rsid w:val="00434839"/>
    <w:rsid w:val="006001F5"/>
    <w:rsid w:val="00625CF2"/>
    <w:rsid w:val="00695EC6"/>
    <w:rsid w:val="0079033C"/>
    <w:rsid w:val="008D26DC"/>
    <w:rsid w:val="0092285D"/>
    <w:rsid w:val="00A11352"/>
    <w:rsid w:val="00A95E2F"/>
    <w:rsid w:val="00AE39BD"/>
    <w:rsid w:val="00B75E83"/>
    <w:rsid w:val="00C16280"/>
    <w:rsid w:val="00C41422"/>
    <w:rsid w:val="00C508F2"/>
    <w:rsid w:val="00C93086"/>
    <w:rsid w:val="00D07603"/>
    <w:rsid w:val="00E72222"/>
    <w:rsid w:val="00FA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9A08"/>
  <w15:docId w15:val="{9C15786C-3B21-4B07-B2A9-7B148549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45C9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Геннадиевич Болганов</dc:creator>
  <cp:lastModifiedBy>Заместитель главы</cp:lastModifiedBy>
  <cp:revision>4</cp:revision>
  <cp:lastPrinted>2020-12-16T07:06:00Z</cp:lastPrinted>
  <dcterms:created xsi:type="dcterms:W3CDTF">2024-01-15T13:06:00Z</dcterms:created>
  <dcterms:modified xsi:type="dcterms:W3CDTF">2024-12-18T11:06:00Z</dcterms:modified>
</cp:coreProperties>
</file>