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890C" w14:textId="77777777" w:rsidR="00544BA3" w:rsidRPr="00544BA3" w:rsidRDefault="00544BA3" w:rsidP="00544BA3">
      <w:pPr>
        <w:jc w:val="center"/>
        <w:rPr>
          <w:rFonts w:eastAsia="Calibri"/>
          <w:b/>
          <w:sz w:val="28"/>
          <w:szCs w:val="28"/>
        </w:rPr>
      </w:pPr>
      <w:r w:rsidRPr="00544BA3">
        <w:rPr>
          <w:rFonts w:eastAsia="Calibri"/>
          <w:b/>
          <w:sz w:val="28"/>
          <w:szCs w:val="28"/>
        </w:rPr>
        <w:t xml:space="preserve">АДМИНИСТРАЦИЯ </w:t>
      </w:r>
    </w:p>
    <w:p w14:paraId="696E7191" w14:textId="77777777" w:rsidR="00544BA3" w:rsidRPr="00544BA3" w:rsidRDefault="00544BA3" w:rsidP="00544BA3">
      <w:pPr>
        <w:jc w:val="center"/>
        <w:rPr>
          <w:rFonts w:eastAsia="Calibri"/>
          <w:b/>
          <w:sz w:val="28"/>
          <w:szCs w:val="28"/>
        </w:rPr>
      </w:pPr>
      <w:r w:rsidRPr="00544BA3">
        <w:rPr>
          <w:rFonts w:eastAsia="Calibri"/>
          <w:b/>
          <w:sz w:val="28"/>
          <w:szCs w:val="28"/>
        </w:rPr>
        <w:t>КЛЕТСКОГО СЕЛЬСКОГО  ПОСЕЛЕНИЯ</w:t>
      </w:r>
    </w:p>
    <w:p w14:paraId="4D07AA35" w14:textId="77777777" w:rsidR="00544BA3" w:rsidRPr="00544BA3" w:rsidRDefault="00544BA3" w:rsidP="00544BA3">
      <w:pPr>
        <w:jc w:val="center"/>
        <w:rPr>
          <w:rFonts w:eastAsia="Calibri"/>
          <w:b/>
          <w:sz w:val="28"/>
          <w:szCs w:val="28"/>
        </w:rPr>
      </w:pPr>
      <w:r w:rsidRPr="00544BA3">
        <w:rPr>
          <w:rFonts w:eastAsia="Calibri"/>
          <w:b/>
          <w:sz w:val="28"/>
          <w:szCs w:val="28"/>
        </w:rPr>
        <w:t xml:space="preserve">КЛЕТСКОГО МУНИЦИПАЛЬНОГО  РАЙОНА </w:t>
      </w:r>
    </w:p>
    <w:p w14:paraId="3A1987A0" w14:textId="77777777" w:rsidR="00544BA3" w:rsidRPr="00544BA3" w:rsidRDefault="00544BA3" w:rsidP="00544BA3">
      <w:pPr>
        <w:pBdr>
          <w:bottom w:val="single" w:sz="12" w:space="1" w:color="000000"/>
        </w:pBdr>
        <w:jc w:val="center"/>
        <w:rPr>
          <w:rFonts w:eastAsia="Calibri"/>
          <w:b/>
          <w:sz w:val="28"/>
          <w:szCs w:val="28"/>
        </w:rPr>
      </w:pPr>
      <w:r w:rsidRPr="00544BA3">
        <w:rPr>
          <w:rFonts w:eastAsia="Calibri"/>
          <w:b/>
          <w:sz w:val="28"/>
          <w:szCs w:val="28"/>
        </w:rPr>
        <w:t>ВОЛГОГРАДСКОЙ  ОБЛАСТИ</w:t>
      </w:r>
    </w:p>
    <w:p w14:paraId="0074CCD6" w14:textId="77777777" w:rsidR="00544BA3" w:rsidRPr="00544BA3" w:rsidRDefault="00544BA3" w:rsidP="00544BA3">
      <w:pPr>
        <w:jc w:val="center"/>
        <w:rPr>
          <w:rFonts w:eastAsia="Calibri"/>
          <w:b/>
          <w:sz w:val="28"/>
          <w:szCs w:val="28"/>
        </w:rPr>
      </w:pPr>
    </w:p>
    <w:p w14:paraId="1BE2DAB4" w14:textId="77777777" w:rsidR="00544BA3" w:rsidRPr="00544BA3" w:rsidRDefault="00544BA3" w:rsidP="00544BA3">
      <w:pPr>
        <w:jc w:val="center"/>
        <w:rPr>
          <w:rFonts w:eastAsia="Calibri"/>
          <w:b/>
          <w:sz w:val="28"/>
          <w:szCs w:val="28"/>
        </w:rPr>
      </w:pPr>
      <w:r w:rsidRPr="00544BA3">
        <w:rPr>
          <w:rFonts w:eastAsia="Calibri"/>
          <w:b/>
          <w:sz w:val="28"/>
          <w:szCs w:val="28"/>
        </w:rPr>
        <w:t>ПРОЕКТ</w:t>
      </w:r>
    </w:p>
    <w:p w14:paraId="68ECDE44" w14:textId="77777777" w:rsidR="00544BA3" w:rsidRPr="00544BA3" w:rsidRDefault="00544BA3" w:rsidP="00544BA3">
      <w:pPr>
        <w:jc w:val="center"/>
        <w:rPr>
          <w:rFonts w:eastAsia="Calibri"/>
          <w:b/>
          <w:sz w:val="28"/>
          <w:szCs w:val="28"/>
        </w:rPr>
      </w:pPr>
      <w:r w:rsidRPr="00544BA3">
        <w:rPr>
          <w:rFonts w:eastAsia="Calibri"/>
          <w:b/>
          <w:sz w:val="28"/>
          <w:szCs w:val="28"/>
        </w:rPr>
        <w:t>ПОСТАНОВЛЕНИЕ</w:t>
      </w:r>
    </w:p>
    <w:p w14:paraId="6217C8DB" w14:textId="77777777" w:rsidR="00544BA3" w:rsidRPr="00544BA3" w:rsidRDefault="00544BA3" w:rsidP="00544BA3">
      <w:pPr>
        <w:jc w:val="center"/>
        <w:rPr>
          <w:rFonts w:eastAsia="Calibri"/>
          <w:b/>
          <w:sz w:val="28"/>
          <w:szCs w:val="28"/>
        </w:rPr>
      </w:pPr>
    </w:p>
    <w:p w14:paraId="45815C2A" w14:textId="77777777" w:rsidR="00544BA3" w:rsidRPr="00544BA3" w:rsidRDefault="00544BA3" w:rsidP="00544BA3">
      <w:pPr>
        <w:ind w:left="220" w:right="141"/>
        <w:rPr>
          <w:rFonts w:eastAsia="Calibri"/>
          <w:sz w:val="28"/>
          <w:szCs w:val="28"/>
        </w:rPr>
      </w:pPr>
      <w:r w:rsidRPr="00544BA3">
        <w:rPr>
          <w:rFonts w:eastAsia="Calibri"/>
          <w:sz w:val="28"/>
          <w:szCs w:val="28"/>
        </w:rPr>
        <w:t xml:space="preserve">00.00.0000 года </w:t>
      </w:r>
      <w:r w:rsidRPr="00544BA3">
        <w:rPr>
          <w:rFonts w:eastAsia="Calibri"/>
          <w:sz w:val="28"/>
          <w:szCs w:val="28"/>
        </w:rPr>
        <w:tab/>
      </w:r>
      <w:r w:rsidRPr="00544BA3">
        <w:rPr>
          <w:rFonts w:eastAsia="Calibri"/>
          <w:sz w:val="28"/>
          <w:szCs w:val="28"/>
        </w:rPr>
        <w:tab/>
      </w:r>
      <w:r w:rsidRPr="00544BA3">
        <w:rPr>
          <w:rFonts w:eastAsia="Calibri"/>
          <w:sz w:val="28"/>
          <w:szCs w:val="28"/>
        </w:rPr>
        <w:tab/>
      </w:r>
      <w:r w:rsidRPr="00544BA3">
        <w:rPr>
          <w:rFonts w:eastAsia="Calibri"/>
          <w:sz w:val="28"/>
          <w:szCs w:val="28"/>
        </w:rPr>
        <w:tab/>
      </w:r>
      <w:r w:rsidRPr="00544BA3">
        <w:rPr>
          <w:rFonts w:eastAsia="Calibri"/>
          <w:sz w:val="28"/>
          <w:szCs w:val="28"/>
        </w:rPr>
        <w:tab/>
      </w:r>
      <w:r w:rsidRPr="00544BA3">
        <w:rPr>
          <w:rFonts w:eastAsia="Calibri"/>
          <w:sz w:val="28"/>
          <w:szCs w:val="28"/>
        </w:rPr>
        <w:tab/>
      </w:r>
      <w:r w:rsidRPr="00544BA3">
        <w:rPr>
          <w:rFonts w:eastAsia="Calibri"/>
          <w:sz w:val="28"/>
          <w:szCs w:val="28"/>
        </w:rPr>
        <w:tab/>
      </w:r>
      <w:r w:rsidRPr="00544BA3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    </w:t>
      </w:r>
      <w:r w:rsidRPr="00544BA3">
        <w:rPr>
          <w:rFonts w:eastAsia="Calibri"/>
          <w:sz w:val="28"/>
          <w:szCs w:val="28"/>
        </w:rPr>
        <w:t>№00</w:t>
      </w:r>
    </w:p>
    <w:p w14:paraId="0EB99299" w14:textId="77777777" w:rsidR="00544BA3" w:rsidRPr="00544BA3" w:rsidRDefault="00544BA3" w:rsidP="00544BA3">
      <w:pPr>
        <w:ind w:left="220" w:right="141"/>
        <w:rPr>
          <w:rFonts w:eastAsia="Calibri"/>
          <w:sz w:val="28"/>
          <w:szCs w:val="28"/>
        </w:rPr>
      </w:pPr>
    </w:p>
    <w:p w14:paraId="0039BB2C" w14:textId="77777777" w:rsidR="00544BA3" w:rsidRPr="00544BA3" w:rsidRDefault="00544BA3" w:rsidP="00544BA3">
      <w:pPr>
        <w:ind w:left="220" w:right="141"/>
        <w:rPr>
          <w:rFonts w:eastAsia="Calibri"/>
          <w:sz w:val="28"/>
          <w:szCs w:val="28"/>
        </w:rPr>
      </w:pPr>
    </w:p>
    <w:p w14:paraId="41CE3451" w14:textId="77777777" w:rsidR="00544BA3" w:rsidRPr="00544BA3" w:rsidRDefault="00544BA3" w:rsidP="00544BA3">
      <w:pPr>
        <w:ind w:right="141"/>
        <w:jc w:val="both"/>
        <w:rPr>
          <w:rFonts w:eastAsia="Calibri"/>
          <w:b/>
          <w:color w:val="000000"/>
          <w:sz w:val="28"/>
          <w:szCs w:val="28"/>
          <w:lang w:eastAsia="ru-RU" w:bidi="ru-RU"/>
        </w:rPr>
      </w:pPr>
      <w:r w:rsidRPr="00544BA3">
        <w:rPr>
          <w:rFonts w:eastAsia="Calibri"/>
          <w:b/>
          <w:sz w:val="28"/>
          <w:szCs w:val="28"/>
        </w:rPr>
        <w:t>О</w:t>
      </w:r>
      <w:r w:rsidR="00BC775C">
        <w:rPr>
          <w:rFonts w:eastAsia="Calibri"/>
          <w:b/>
          <w:sz w:val="28"/>
          <w:szCs w:val="28"/>
        </w:rPr>
        <w:t xml:space="preserve">б утверждении </w:t>
      </w:r>
      <w:r w:rsidRPr="00544BA3">
        <w:rPr>
          <w:rFonts w:eastAsia="Calibri"/>
          <w:b/>
          <w:bCs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B56D72" w:rsidRPr="00B56D72">
        <w:rPr>
          <w:rFonts w:eastAsia="Calibri"/>
          <w:b/>
          <w:bCs/>
          <w:sz w:val="28"/>
          <w:szCs w:val="28"/>
        </w:rPr>
        <w:t>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</w:t>
      </w:r>
    </w:p>
    <w:p w14:paraId="1EB9DD26" w14:textId="77777777" w:rsidR="00544BA3" w:rsidRPr="00544BA3" w:rsidRDefault="00544BA3" w:rsidP="00544BA3">
      <w:pPr>
        <w:ind w:left="218" w:right="526"/>
        <w:jc w:val="both"/>
        <w:rPr>
          <w:sz w:val="28"/>
          <w:szCs w:val="28"/>
        </w:rPr>
      </w:pPr>
      <w:r w:rsidRPr="00544BA3">
        <w:rPr>
          <w:sz w:val="28"/>
          <w:szCs w:val="28"/>
        </w:rPr>
        <w:t xml:space="preserve">       </w:t>
      </w:r>
    </w:p>
    <w:p w14:paraId="5B65B4DF" w14:textId="77777777" w:rsidR="00544BA3" w:rsidRPr="00544BA3" w:rsidRDefault="00544BA3" w:rsidP="00544BA3">
      <w:pPr>
        <w:suppressAutoHyphens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ru-RU"/>
        </w:rPr>
      </w:pPr>
      <w:r w:rsidRPr="00544BA3">
        <w:rPr>
          <w:sz w:val="28"/>
          <w:szCs w:val="28"/>
          <w:lang w:eastAsia="ru-RU"/>
        </w:rPr>
        <w:t xml:space="preserve"> </w:t>
      </w:r>
    </w:p>
    <w:p w14:paraId="67D8C672" w14:textId="77777777" w:rsidR="00544BA3" w:rsidRPr="00544BA3" w:rsidRDefault="00544BA3" w:rsidP="00544BA3">
      <w:pPr>
        <w:widowControl w:val="0"/>
        <w:suppressAutoHyphens w:val="0"/>
        <w:autoSpaceDE w:val="0"/>
        <w:ind w:firstLine="720"/>
        <w:jc w:val="both"/>
        <w:rPr>
          <w:i/>
          <w:sz w:val="28"/>
          <w:szCs w:val="28"/>
          <w:u w:val="single"/>
          <w:lang w:eastAsia="ru-RU"/>
        </w:rPr>
      </w:pPr>
      <w:r w:rsidRPr="00544BA3">
        <w:rPr>
          <w:sz w:val="28"/>
          <w:szCs w:val="28"/>
          <w:lang w:eastAsia="ru-RU"/>
        </w:rPr>
        <w:t xml:space="preserve">В соответствии с Федеральными законами от 27 июля 2010 г. № 210-ФЗ "Об организации предоставления государственных и муниципальных услуг", от 06 октября 2003 г. № 131-ФЗ "Об общих принципах организации местного </w:t>
      </w:r>
      <w:r w:rsidRPr="00544BA3">
        <w:rPr>
          <w:spacing w:val="-4"/>
          <w:sz w:val="28"/>
          <w:szCs w:val="28"/>
          <w:lang w:eastAsia="ru-RU"/>
        </w:rPr>
        <w:t xml:space="preserve">самоуправления в Российской Федерации", от 08 ноября 2007 № 257-ФЗ "Об автомобильных дорогах и о дорожной деятельности в Российской Федерации и о внесении изменений </w:t>
      </w:r>
      <w:r w:rsidRPr="00544BA3">
        <w:rPr>
          <w:spacing w:val="-8"/>
          <w:sz w:val="28"/>
          <w:szCs w:val="28"/>
          <w:lang w:eastAsia="ru-RU"/>
        </w:rPr>
        <w:t xml:space="preserve">в отдельные законодательные акты Российской Федерации", </w:t>
      </w:r>
      <w:r w:rsidRPr="00544BA3">
        <w:rPr>
          <w:sz w:val="28"/>
          <w:szCs w:val="28"/>
          <w:lang w:eastAsia="ru-RU"/>
        </w:rPr>
        <w:t>руководствуясь Уставом Клетского сельского поселения Клетского муниципального района Волгоградской области, администрация Клетского сельского поселения Клетского муниципального района Волгоградской области,</w:t>
      </w:r>
    </w:p>
    <w:p w14:paraId="0241F1CA" w14:textId="77777777" w:rsidR="00544BA3" w:rsidRPr="00544BA3" w:rsidRDefault="00544BA3" w:rsidP="00544BA3">
      <w:pPr>
        <w:widowControl w:val="0"/>
        <w:suppressAutoHyphens w:val="0"/>
        <w:autoSpaceDE w:val="0"/>
        <w:ind w:firstLine="720"/>
        <w:jc w:val="both"/>
        <w:rPr>
          <w:i/>
          <w:sz w:val="28"/>
          <w:szCs w:val="28"/>
          <w:u w:val="single"/>
          <w:lang w:eastAsia="ru-RU"/>
        </w:rPr>
      </w:pPr>
    </w:p>
    <w:p w14:paraId="36E574DA" w14:textId="77777777" w:rsidR="00544BA3" w:rsidRPr="00544BA3" w:rsidRDefault="00544BA3" w:rsidP="00544BA3">
      <w:pPr>
        <w:widowControl w:val="0"/>
        <w:suppressAutoHyphens w:val="0"/>
        <w:autoSpaceDE w:val="0"/>
        <w:ind w:firstLine="720"/>
        <w:jc w:val="both"/>
        <w:rPr>
          <w:spacing w:val="60"/>
          <w:sz w:val="28"/>
          <w:szCs w:val="28"/>
          <w:lang w:eastAsia="ru-RU"/>
        </w:rPr>
      </w:pPr>
      <w:r w:rsidRPr="00544BA3">
        <w:rPr>
          <w:spacing w:val="60"/>
          <w:sz w:val="28"/>
          <w:szCs w:val="28"/>
          <w:lang w:eastAsia="ru-RU"/>
        </w:rPr>
        <w:tab/>
      </w:r>
      <w:r w:rsidRPr="00544BA3">
        <w:rPr>
          <w:spacing w:val="60"/>
          <w:sz w:val="28"/>
          <w:szCs w:val="28"/>
          <w:lang w:eastAsia="ru-RU"/>
        </w:rPr>
        <w:tab/>
      </w:r>
      <w:r w:rsidRPr="00544BA3">
        <w:rPr>
          <w:spacing w:val="60"/>
          <w:sz w:val="28"/>
          <w:szCs w:val="28"/>
          <w:lang w:eastAsia="ru-RU"/>
        </w:rPr>
        <w:tab/>
        <w:t>ПОСТАНОВЛЯЕТ:</w:t>
      </w:r>
    </w:p>
    <w:p w14:paraId="1BC097F5" w14:textId="77777777" w:rsidR="00544BA3" w:rsidRPr="00544BA3" w:rsidRDefault="00544BA3" w:rsidP="00544BA3">
      <w:pPr>
        <w:widowControl w:val="0"/>
        <w:suppressAutoHyphens w:val="0"/>
        <w:autoSpaceDE w:val="0"/>
        <w:ind w:firstLine="720"/>
        <w:jc w:val="both"/>
        <w:rPr>
          <w:sz w:val="28"/>
          <w:szCs w:val="28"/>
          <w:lang w:eastAsia="ru-RU"/>
        </w:rPr>
      </w:pPr>
    </w:p>
    <w:p w14:paraId="4692446E" w14:textId="77777777" w:rsidR="00544BA3" w:rsidRDefault="00544BA3" w:rsidP="00544BA3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544BA3">
        <w:rPr>
          <w:sz w:val="28"/>
          <w:szCs w:val="28"/>
          <w:lang w:eastAsia="ru-RU"/>
        </w:rPr>
        <w:t>1. </w:t>
      </w:r>
      <w:r w:rsidR="008B4963">
        <w:rPr>
          <w:sz w:val="28"/>
          <w:szCs w:val="28"/>
          <w:lang w:eastAsia="ru-RU"/>
        </w:rPr>
        <w:t xml:space="preserve">Утвердить </w:t>
      </w:r>
      <w:r w:rsidR="004E7872">
        <w:rPr>
          <w:sz w:val="28"/>
          <w:szCs w:val="28"/>
          <w:lang w:eastAsia="ru-RU"/>
        </w:rPr>
        <w:t xml:space="preserve">прилагаемый </w:t>
      </w:r>
      <w:r w:rsidR="008B4963">
        <w:rPr>
          <w:sz w:val="28"/>
          <w:szCs w:val="28"/>
          <w:lang w:eastAsia="ru-RU"/>
        </w:rPr>
        <w:t xml:space="preserve">административный регламент </w:t>
      </w:r>
      <w:r w:rsidR="00AC1C42" w:rsidRPr="00AC1C42">
        <w:rPr>
          <w:sz w:val="28"/>
          <w:szCs w:val="28"/>
          <w:lang w:eastAsia="ru-RU"/>
        </w:rPr>
        <w:t xml:space="preserve">предоставления муниципальной услуги </w:t>
      </w:r>
      <w:r w:rsidR="008B4963" w:rsidRPr="008B4963">
        <w:rPr>
          <w:sz w:val="28"/>
          <w:szCs w:val="28"/>
          <w:lang w:eastAsia="ru-RU"/>
        </w:rPr>
        <w:t>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</w:t>
      </w:r>
      <w:r w:rsidR="0040143C">
        <w:rPr>
          <w:sz w:val="28"/>
          <w:szCs w:val="28"/>
          <w:lang w:eastAsia="ru-RU"/>
        </w:rPr>
        <w:t>.</w:t>
      </w:r>
    </w:p>
    <w:p w14:paraId="7458132A" w14:textId="77777777" w:rsidR="00CA2822" w:rsidRPr="00CA2822" w:rsidRDefault="00CA2822" w:rsidP="00CA2822">
      <w:pPr>
        <w:suppressAutoHyphens w:val="0"/>
        <w:ind w:firstLine="708"/>
        <w:rPr>
          <w:sz w:val="24"/>
          <w:szCs w:val="24"/>
          <w:lang w:eastAsia="ru-RU"/>
        </w:rPr>
      </w:pPr>
      <w:r w:rsidRPr="00CA2822">
        <w:rPr>
          <w:sz w:val="28"/>
          <w:szCs w:val="28"/>
          <w:lang w:eastAsia="ru-RU"/>
        </w:rPr>
        <w:t>2. Настоящее постановление вступает в силу после его официального обнародования путем официального опубликования.</w:t>
      </w:r>
      <w:r w:rsidRPr="00CA2822">
        <w:rPr>
          <w:sz w:val="24"/>
          <w:szCs w:val="24"/>
          <w:lang w:eastAsia="ru-RU"/>
        </w:rPr>
        <w:t xml:space="preserve"> </w:t>
      </w:r>
    </w:p>
    <w:p w14:paraId="71E41EFA" w14:textId="77777777" w:rsidR="00CA2822" w:rsidRPr="00CA2822" w:rsidRDefault="00CA2822" w:rsidP="00CA282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14:paraId="57854C3D" w14:textId="77777777" w:rsidR="00CA2822" w:rsidRPr="00CA2822" w:rsidRDefault="00CA2822" w:rsidP="00CA2822">
      <w:pPr>
        <w:widowControl w:val="0"/>
        <w:suppressAutoHyphens w:val="0"/>
        <w:autoSpaceDE w:val="0"/>
        <w:jc w:val="both"/>
        <w:rPr>
          <w:sz w:val="28"/>
          <w:szCs w:val="28"/>
          <w:lang w:eastAsia="ru-RU"/>
        </w:rPr>
      </w:pPr>
    </w:p>
    <w:p w14:paraId="2FCA9DE6" w14:textId="641FDC47" w:rsidR="00CA2822" w:rsidRPr="00CA2822" w:rsidRDefault="00CA2822" w:rsidP="00CA2822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CA2822">
        <w:rPr>
          <w:sz w:val="28"/>
          <w:szCs w:val="28"/>
          <w:lang w:eastAsia="ru-RU"/>
        </w:rPr>
        <w:t xml:space="preserve">Глава </w:t>
      </w:r>
      <w:r w:rsidR="00147199">
        <w:rPr>
          <w:sz w:val="28"/>
          <w:szCs w:val="28"/>
          <w:lang w:eastAsia="ru-RU"/>
        </w:rPr>
        <w:t>Клетского сельского поселения                                    Г.И.Дементьев</w:t>
      </w:r>
    </w:p>
    <w:p w14:paraId="0B183CF3" w14:textId="77777777" w:rsidR="00CA2822" w:rsidRPr="00544BA3" w:rsidRDefault="00CA2822" w:rsidP="00544BA3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14:paraId="3BE6F930" w14:textId="77777777" w:rsidR="00F30BF1" w:rsidRDefault="00F30BF1" w:rsidP="00F30BF1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</w:t>
      </w:r>
      <w:r w:rsidR="00A70697">
        <w:rPr>
          <w:sz w:val="28"/>
          <w:szCs w:val="28"/>
        </w:rPr>
        <w:t>Утвержден постановлением</w:t>
      </w:r>
    </w:p>
    <w:p w14:paraId="26F28825" w14:textId="77777777" w:rsidR="00F30BF1" w:rsidRDefault="00F30BF1" w:rsidP="00F30BF1">
      <w:pPr>
        <w:widowControl w:val="0"/>
        <w:autoSpaceDE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</w:t>
      </w:r>
      <w:r w:rsidRPr="00544BA3">
        <w:rPr>
          <w:sz w:val="28"/>
          <w:szCs w:val="28"/>
          <w:lang w:eastAsia="ru-RU"/>
        </w:rPr>
        <w:t>администраци</w:t>
      </w:r>
      <w:r>
        <w:rPr>
          <w:sz w:val="28"/>
          <w:szCs w:val="28"/>
          <w:lang w:eastAsia="ru-RU"/>
        </w:rPr>
        <w:t>и</w:t>
      </w:r>
      <w:r w:rsidRPr="00544BA3">
        <w:rPr>
          <w:sz w:val="28"/>
          <w:szCs w:val="28"/>
          <w:lang w:eastAsia="ru-RU"/>
        </w:rPr>
        <w:t xml:space="preserve"> Клетского сельского </w:t>
      </w:r>
    </w:p>
    <w:p w14:paraId="415DC7E3" w14:textId="77777777" w:rsidR="00F30BF1" w:rsidRDefault="00F30BF1">
      <w:pPr>
        <w:widowControl w:val="0"/>
        <w:autoSpaceDE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</w:t>
      </w:r>
      <w:r w:rsidRPr="00544BA3">
        <w:rPr>
          <w:sz w:val="28"/>
          <w:szCs w:val="28"/>
          <w:lang w:eastAsia="ru-RU"/>
        </w:rPr>
        <w:t xml:space="preserve">поселения Клетского муниципального </w:t>
      </w:r>
    </w:p>
    <w:p w14:paraId="45CA1E24" w14:textId="77777777" w:rsidR="0098071F" w:rsidRDefault="00F30BF1" w:rsidP="00F30BF1">
      <w:pPr>
        <w:widowControl w:val="0"/>
        <w:autoSpaceDE w:val="0"/>
        <w:jc w:val="center"/>
      </w:pPr>
      <w:r>
        <w:rPr>
          <w:sz w:val="28"/>
          <w:szCs w:val="28"/>
          <w:lang w:eastAsia="ru-RU"/>
        </w:rPr>
        <w:t xml:space="preserve">                                                    </w:t>
      </w:r>
      <w:r w:rsidRPr="00544BA3">
        <w:rPr>
          <w:sz w:val="28"/>
          <w:szCs w:val="28"/>
          <w:lang w:eastAsia="ru-RU"/>
        </w:rPr>
        <w:t>района Волгоградской области</w:t>
      </w:r>
      <w:r w:rsidR="00A70697">
        <w:rPr>
          <w:sz w:val="28"/>
          <w:szCs w:val="28"/>
        </w:rPr>
        <w:t xml:space="preserve"> </w:t>
      </w:r>
    </w:p>
    <w:p w14:paraId="75F31A46" w14:textId="77777777" w:rsidR="0098071F" w:rsidRDefault="00F30BF1" w:rsidP="00F30BF1">
      <w:pPr>
        <w:widowControl w:val="0"/>
        <w:autoSpaceDE w:val="0"/>
        <w:jc w:val="center"/>
      </w:pPr>
      <w:r>
        <w:rPr>
          <w:sz w:val="28"/>
          <w:szCs w:val="28"/>
        </w:rPr>
        <w:t xml:space="preserve">                                                              </w:t>
      </w:r>
      <w:r w:rsidR="00A70697">
        <w:rPr>
          <w:sz w:val="28"/>
          <w:szCs w:val="28"/>
        </w:rPr>
        <w:t>от «___»__________ 20__ г.  №_____</w:t>
      </w:r>
    </w:p>
    <w:p w14:paraId="0A43EF69" w14:textId="77777777" w:rsidR="0098071F" w:rsidRDefault="0098071F">
      <w:pPr>
        <w:widowControl w:val="0"/>
        <w:autoSpaceDE w:val="0"/>
        <w:jc w:val="both"/>
        <w:rPr>
          <w:sz w:val="28"/>
          <w:szCs w:val="28"/>
        </w:rPr>
      </w:pPr>
    </w:p>
    <w:p w14:paraId="6B444BE9" w14:textId="77777777" w:rsidR="0098071F" w:rsidRDefault="0098071F">
      <w:pPr>
        <w:widowControl w:val="0"/>
        <w:autoSpaceDE w:val="0"/>
        <w:jc w:val="both"/>
        <w:rPr>
          <w:sz w:val="28"/>
          <w:szCs w:val="28"/>
        </w:rPr>
      </w:pPr>
    </w:p>
    <w:p w14:paraId="36210F66" w14:textId="77777777" w:rsidR="0098071F" w:rsidRDefault="00A70697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4"/>
      <w:bookmarkEnd w:id="0"/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14:paraId="2D58894F" w14:textId="77777777" w:rsidR="0098071F" w:rsidRDefault="00A70697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</w:t>
      </w:r>
    </w:p>
    <w:p w14:paraId="38985997" w14:textId="77777777" w:rsidR="0098071F" w:rsidRDefault="0098071F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B1D10B" w14:textId="77777777" w:rsidR="0098071F" w:rsidRDefault="00A70697">
      <w:pPr>
        <w:widowControl w:val="0"/>
        <w:autoSpaceDE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0BAD6F03" w14:textId="77777777" w:rsidR="0098071F" w:rsidRDefault="0098071F">
      <w:pPr>
        <w:autoSpaceDE w:val="0"/>
        <w:ind w:firstLine="709"/>
        <w:jc w:val="both"/>
        <w:rPr>
          <w:b/>
          <w:sz w:val="28"/>
          <w:szCs w:val="28"/>
        </w:rPr>
      </w:pPr>
    </w:p>
    <w:p w14:paraId="17887BAB" w14:textId="77777777" w:rsidR="0098071F" w:rsidRDefault="00A7069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Предмет регулирования</w:t>
      </w:r>
    </w:p>
    <w:p w14:paraId="69FCFDB9" w14:textId="77777777" w:rsidR="0098071F" w:rsidRDefault="00A70697">
      <w:pPr>
        <w:ind w:firstLine="709"/>
        <w:jc w:val="both"/>
      </w:pPr>
      <w:r>
        <w:rPr>
          <w:sz w:val="28"/>
          <w:szCs w:val="28"/>
        </w:rPr>
        <w:t>Настоящий административный регламент устанавливает порядок 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D85DE6">
        <w:rPr>
          <w:sz w:val="28"/>
          <w:szCs w:val="28"/>
        </w:rPr>
        <w:t xml:space="preserve"> </w:t>
      </w:r>
      <w:r w:rsidR="00D85DE6" w:rsidRPr="00D85DE6">
        <w:rPr>
          <w:sz w:val="28"/>
          <w:szCs w:val="28"/>
        </w:rPr>
        <w:t>администраци</w:t>
      </w:r>
      <w:r w:rsidR="00D85DE6">
        <w:rPr>
          <w:sz w:val="28"/>
          <w:szCs w:val="28"/>
        </w:rPr>
        <w:t>ей</w:t>
      </w:r>
      <w:r w:rsidR="00D85DE6" w:rsidRPr="00D85DE6">
        <w:rPr>
          <w:sz w:val="28"/>
          <w:szCs w:val="28"/>
        </w:rPr>
        <w:t xml:space="preserve"> Клетского сельского поселения Клетского муниципального района Волгоградской области</w:t>
      </w:r>
      <w:r>
        <w:rPr>
          <w:sz w:val="28"/>
          <w:szCs w:val="28"/>
        </w:rPr>
        <w:t>.</w:t>
      </w:r>
    </w:p>
    <w:p w14:paraId="299EA1A9" w14:textId="77777777" w:rsidR="0098071F" w:rsidRDefault="00A70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</w:t>
      </w:r>
    </w:p>
    <w:p w14:paraId="45ACA91C" w14:textId="77777777" w:rsidR="0098071F" w:rsidRDefault="00A7069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1.3. Порядок информирования заявителей о предоставлении муниципальной услуги.</w:t>
      </w:r>
    </w:p>
    <w:p w14:paraId="0BE07369" w14:textId="77777777" w:rsidR="00D835E6" w:rsidRPr="00D835E6" w:rsidRDefault="00D835E6" w:rsidP="00D835E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835E6">
        <w:rPr>
          <w:sz w:val="28"/>
          <w:szCs w:val="28"/>
        </w:rPr>
        <w:t xml:space="preserve">1.3.1 Сведения о месте нахождения, контактных телефонах и графике работы администрации Клетского сельского поселения, организаций, участвующих в предоставлении муниципальной услуги, многофункционального центра (далее – МФЦ): </w:t>
      </w:r>
    </w:p>
    <w:p w14:paraId="3CB84DA0" w14:textId="77777777" w:rsidR="00D835E6" w:rsidRPr="00D835E6" w:rsidRDefault="00D835E6" w:rsidP="00D835E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835E6">
        <w:rPr>
          <w:sz w:val="28"/>
          <w:szCs w:val="28"/>
        </w:rPr>
        <w:t>Администрация: Волгоградская область, Клетский район, ст. Клетская, ул. Луначарского, д. 27</w:t>
      </w:r>
      <w:r>
        <w:rPr>
          <w:sz w:val="28"/>
          <w:szCs w:val="28"/>
        </w:rPr>
        <w:t>.</w:t>
      </w:r>
      <w:r w:rsidRPr="00D835E6">
        <w:rPr>
          <w:sz w:val="28"/>
          <w:szCs w:val="28"/>
        </w:rPr>
        <w:t xml:space="preserve"> </w:t>
      </w:r>
    </w:p>
    <w:p w14:paraId="0586BBBC" w14:textId="77777777" w:rsidR="00D835E6" w:rsidRPr="00D835E6" w:rsidRDefault="00D835E6" w:rsidP="00D835E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835E6">
        <w:rPr>
          <w:sz w:val="28"/>
          <w:szCs w:val="28"/>
        </w:rPr>
        <w:t xml:space="preserve">График работы: понедельник-пятница с 8.00 до 16.00, перерыв на обед с 12.00 до 13.00 </w:t>
      </w:r>
    </w:p>
    <w:p w14:paraId="1CDCCF26" w14:textId="77777777" w:rsidR="00D835E6" w:rsidRPr="00D835E6" w:rsidRDefault="00D835E6" w:rsidP="00D835E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835E6">
        <w:rPr>
          <w:sz w:val="28"/>
          <w:szCs w:val="28"/>
        </w:rPr>
        <w:t xml:space="preserve">Контактный телефон 8(84466) 4-13-85 </w:t>
      </w:r>
    </w:p>
    <w:p w14:paraId="5E03B2F4" w14:textId="77777777" w:rsidR="00D835E6" w:rsidRPr="00D835E6" w:rsidRDefault="00D835E6" w:rsidP="00D835E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835E6">
        <w:rPr>
          <w:sz w:val="28"/>
          <w:szCs w:val="28"/>
        </w:rPr>
        <w:t xml:space="preserve">МФЦ - Волгоградская область, Клетский район, ст. Клетская, ул. </w:t>
      </w:r>
      <w:r w:rsidRPr="00D835E6">
        <w:rPr>
          <w:sz w:val="28"/>
          <w:szCs w:val="28"/>
        </w:rPr>
        <w:lastRenderedPageBreak/>
        <w:t>Чистякова, 25</w:t>
      </w:r>
      <w:r w:rsidR="001A1665">
        <w:rPr>
          <w:sz w:val="28"/>
          <w:szCs w:val="28"/>
        </w:rPr>
        <w:t>.</w:t>
      </w:r>
    </w:p>
    <w:p w14:paraId="4EF525CA" w14:textId="77777777" w:rsidR="00D835E6" w:rsidRPr="00D835E6" w:rsidRDefault="00D835E6" w:rsidP="00D835E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835E6">
        <w:rPr>
          <w:sz w:val="28"/>
          <w:szCs w:val="28"/>
        </w:rPr>
        <w:t xml:space="preserve"> График работы: понедельник с 9.00 до 20.00, вторник-пятница с 9.00 до 18.00, суббота с 9.00до 15.00. </w:t>
      </w:r>
    </w:p>
    <w:p w14:paraId="2DB7867C" w14:textId="77777777" w:rsidR="00D835E6" w:rsidRPr="00D835E6" w:rsidRDefault="00D835E6" w:rsidP="00D835E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835E6">
        <w:rPr>
          <w:sz w:val="28"/>
          <w:szCs w:val="28"/>
        </w:rPr>
        <w:t xml:space="preserve"> Контактный телефон 8(84466) 4-45-04 </w:t>
      </w:r>
    </w:p>
    <w:p w14:paraId="74AEFD30" w14:textId="77777777" w:rsidR="00D835E6" w:rsidRPr="00D835E6" w:rsidRDefault="00D835E6" w:rsidP="00D835E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835E6">
        <w:rPr>
          <w:sz w:val="28"/>
          <w:szCs w:val="28"/>
        </w:rPr>
        <w:t xml:space="preserve"> 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 </w:t>
      </w:r>
    </w:p>
    <w:p w14:paraId="783418D7" w14:textId="77777777" w:rsidR="00D835E6" w:rsidRPr="00D835E6" w:rsidRDefault="00D835E6" w:rsidP="00D835E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835E6">
        <w:rPr>
          <w:sz w:val="28"/>
          <w:szCs w:val="28"/>
        </w:rPr>
        <w:t xml:space="preserve">1.3.2. Информацию о порядке предоставления муниципальной услуги Заявитель может получить: </w:t>
      </w:r>
    </w:p>
    <w:p w14:paraId="01A9DA6F" w14:textId="77777777" w:rsidR="00D835E6" w:rsidRPr="00D835E6" w:rsidRDefault="00D835E6" w:rsidP="00D835E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835E6">
        <w:rPr>
          <w:sz w:val="28"/>
          <w:szCs w:val="28"/>
        </w:rPr>
        <w:t xml:space="preserve">непосредственно в администрации Клетского сельского поселения Клетского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Клетского сельского поселения Клетского муниципального района Волгоградской области; </w:t>
      </w:r>
    </w:p>
    <w:p w14:paraId="6C2D7E35" w14:textId="77777777" w:rsidR="00D835E6" w:rsidRPr="00D835E6" w:rsidRDefault="00D835E6" w:rsidP="00D835E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835E6">
        <w:rPr>
          <w:sz w:val="28"/>
          <w:szCs w:val="28"/>
        </w:rPr>
        <w:t xml:space="preserve">по почте, в том числе электронной (адрес электронной почты: klt_sp.kletskaya@volganet.ru), в случае письменного обращения заявителя; </w:t>
      </w:r>
    </w:p>
    <w:p w14:paraId="284FA5B3" w14:textId="77777777" w:rsidR="00D835E6" w:rsidRPr="00D835E6" w:rsidRDefault="00D835E6" w:rsidP="00D835E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835E6">
        <w:rPr>
          <w:sz w:val="28"/>
          <w:szCs w:val="28"/>
        </w:rPr>
        <w:t>в сети «Интернет» на официальном сайте администрации Клетского сельского поселения Клетского муниципального района Волгоградской области (адрес сайта: https://adm-kletskoe.ru/),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(www.gosuslugi.ru).</w:t>
      </w:r>
    </w:p>
    <w:p w14:paraId="12949F5E" w14:textId="77777777" w:rsidR="0098071F" w:rsidRDefault="0098071F">
      <w:pPr>
        <w:widowControl w:val="0"/>
        <w:autoSpaceDE w:val="0"/>
        <w:ind w:firstLine="709"/>
        <w:outlineLvl w:val="1"/>
        <w:rPr>
          <w:b/>
          <w:sz w:val="28"/>
          <w:szCs w:val="28"/>
        </w:rPr>
      </w:pPr>
    </w:p>
    <w:p w14:paraId="6AB29CBB" w14:textId="77777777" w:rsidR="0098071F" w:rsidRDefault="00A70697">
      <w:pPr>
        <w:widowControl w:val="0"/>
        <w:autoSpaceDE w:val="0"/>
        <w:jc w:val="center"/>
        <w:outlineLvl w:val="1"/>
      </w:pPr>
      <w:r>
        <w:rPr>
          <w:b/>
          <w:sz w:val="28"/>
          <w:szCs w:val="28"/>
        </w:rPr>
        <w:t>2. Стандарт предоставления муниципальной услуги</w:t>
      </w:r>
    </w:p>
    <w:p w14:paraId="6133ABFD" w14:textId="77777777" w:rsidR="0098071F" w:rsidRDefault="0098071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5A04FF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2.1. Наименование муниципальной услуги –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значения».</w:t>
      </w:r>
    </w:p>
    <w:p w14:paraId="167E5653" w14:textId="77777777" w:rsidR="0098071F" w:rsidRDefault="00A7069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2.2. Муниципальная услуга предоставляется </w:t>
      </w:r>
      <w:r w:rsidR="0058089C" w:rsidRPr="0058089C">
        <w:rPr>
          <w:sz w:val="28"/>
          <w:szCs w:val="28"/>
        </w:rPr>
        <w:t>администраци</w:t>
      </w:r>
      <w:r w:rsidR="0058089C">
        <w:rPr>
          <w:sz w:val="28"/>
          <w:szCs w:val="28"/>
        </w:rPr>
        <w:t>ей</w:t>
      </w:r>
      <w:r w:rsidR="0058089C" w:rsidRPr="0058089C">
        <w:rPr>
          <w:sz w:val="28"/>
          <w:szCs w:val="28"/>
        </w:rPr>
        <w:t xml:space="preserve"> Клетского сельского поселения Клетского муниципального района Волгоградской области </w:t>
      </w:r>
      <w:r>
        <w:rPr>
          <w:sz w:val="28"/>
          <w:szCs w:val="28"/>
        </w:rPr>
        <w:t>(далее – уполномоченный орган).</w:t>
      </w:r>
    </w:p>
    <w:p w14:paraId="07C25DA9" w14:textId="77777777" w:rsidR="0098071F" w:rsidRDefault="00A7069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2.3. Результатом предоставления муниципальной услуги является:</w:t>
      </w:r>
    </w:p>
    <w:p w14:paraId="468FD604" w14:textId="77777777" w:rsidR="0098071F" w:rsidRDefault="00A70697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значения;</w:t>
      </w:r>
    </w:p>
    <w:p w14:paraId="17122515" w14:textId="77777777" w:rsidR="0098071F" w:rsidRDefault="00A70697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отказ в выдаче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</w:t>
      </w:r>
      <w:r>
        <w:rPr>
          <w:sz w:val="28"/>
          <w:szCs w:val="28"/>
        </w:rPr>
        <w:lastRenderedPageBreak/>
        <w:t>значения.</w:t>
      </w:r>
    </w:p>
    <w:p w14:paraId="2E255100" w14:textId="77777777" w:rsidR="0098071F" w:rsidRDefault="00A70697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услуги.</w:t>
      </w:r>
    </w:p>
    <w:p w14:paraId="68A13395" w14:textId="77777777" w:rsidR="0098071F" w:rsidRDefault="00A70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выдает (направляет) согласие (отказ в выдаче согласия) на строительство,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 (далее – согласие) в течение 30 дней со дня поступления заявления.</w:t>
      </w:r>
      <w:r>
        <w:rPr>
          <w:rStyle w:val="FootnoteCharacters"/>
          <w:b/>
          <w:color w:val="FF0000"/>
          <w:sz w:val="28"/>
          <w:szCs w:val="28"/>
        </w:rPr>
        <w:t xml:space="preserve"> </w:t>
      </w:r>
    </w:p>
    <w:p w14:paraId="0B44B905" w14:textId="77777777" w:rsidR="0098071F" w:rsidRDefault="00A70697">
      <w:pPr>
        <w:widowControl w:val="0"/>
        <w:autoSpaceDE w:val="0"/>
        <w:ind w:firstLine="709"/>
        <w:jc w:val="both"/>
        <w:rPr>
          <w:i/>
          <w:strike/>
          <w:color w:val="FF0000"/>
          <w:sz w:val="28"/>
          <w:szCs w:val="28"/>
        </w:rPr>
      </w:pPr>
      <w:r>
        <w:rPr>
          <w:sz w:val="28"/>
          <w:szCs w:val="28"/>
        </w:rPr>
        <w:t>2.5. 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>
        <w:rPr>
          <w:sz w:val="28"/>
          <w:szCs w:val="28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</w:t>
      </w:r>
    </w:p>
    <w:p w14:paraId="667A98C8" w14:textId="77777777" w:rsidR="0098071F" w:rsidRDefault="00A70697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14:paraId="084411B1" w14:textId="77777777" w:rsidR="0098071F" w:rsidRDefault="00A7069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2.6.1. Исчерпывающий перечень документов, которые заявитель должен представить самостоятельно для получения согласия:</w:t>
      </w:r>
    </w:p>
    <w:p w14:paraId="36676F65" w14:textId="77777777" w:rsidR="0098071F" w:rsidRDefault="00A70697">
      <w:pPr>
        <w:ind w:firstLine="709"/>
        <w:jc w:val="both"/>
      </w:pPr>
      <w:r>
        <w:rPr>
          <w:sz w:val="28"/>
          <w:szCs w:val="28"/>
        </w:rPr>
        <w:t xml:space="preserve">1) </w:t>
      </w:r>
      <w:hyperlink w:anchor="Par330">
        <w:r w:rsidRPr="00736403">
          <w:rPr>
            <w:rStyle w:val="a4"/>
            <w:color w:val="auto"/>
            <w:sz w:val="28"/>
            <w:szCs w:val="28"/>
            <w:u w:val="none"/>
          </w:rPr>
          <w:t>заявление</w:t>
        </w:r>
      </w:hyperlink>
      <w:r w:rsidRPr="00736403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выдачу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 (далее – заявление), по форме согласно приложению к настоящему административному регламенту;</w:t>
      </w:r>
    </w:p>
    <w:p w14:paraId="39294318" w14:textId="77777777" w:rsidR="0098071F" w:rsidRDefault="00A70697">
      <w:pPr>
        <w:ind w:firstLine="709"/>
        <w:jc w:val="both"/>
      </w:pPr>
      <w:r>
        <w:rPr>
          <w:sz w:val="28"/>
          <w:szCs w:val="28"/>
        </w:rPr>
        <w:t>2)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14:paraId="7EFFBB8B" w14:textId="77777777" w:rsidR="0098071F" w:rsidRDefault="00A70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план размещения объекта в границах придорожных полос автомобильной дороги в масштабе 1:1000 или 1:500.</w:t>
      </w:r>
    </w:p>
    <w:p w14:paraId="33CABCCE" w14:textId="77777777" w:rsidR="0098071F" w:rsidRDefault="00A7069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2.6.2. Заявитель вправе представить по собственной инициативе следующие документы:</w:t>
      </w:r>
    </w:p>
    <w:p w14:paraId="03BA07AD" w14:textId="77777777" w:rsidR="0098071F" w:rsidRDefault="00A7069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выписка из ЕГРЮЛ о юридическом лице, являющемся заявителем;</w:t>
      </w:r>
    </w:p>
    <w:p w14:paraId="12C52D59" w14:textId="77777777" w:rsidR="0098071F" w:rsidRDefault="00A7069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выписка из ЕГРИП об индивидуальном предпринимателе, являющемся заявителем.</w:t>
      </w:r>
    </w:p>
    <w:p w14:paraId="31697D55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2.6.3. 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без необходимости дополнительной подачи заявления в какой-либо иной форме.</w:t>
      </w:r>
    </w:p>
    <w:p w14:paraId="36FA0317" w14:textId="77777777" w:rsidR="0098071F" w:rsidRDefault="00A70697">
      <w:pPr>
        <w:autoSpaceDE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2.6.4. Заявление и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</w:t>
      </w:r>
    </w:p>
    <w:p w14:paraId="305561B2" w14:textId="77777777" w:rsidR="0098071F" w:rsidRDefault="00A7069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5691C96C" w14:textId="77777777" w:rsidR="0098071F" w:rsidRPr="005D3494" w:rsidRDefault="00A7069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31E91352" w14:textId="77777777" w:rsidR="0098071F" w:rsidRDefault="00A706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в форме электронного документа подписывается</w:t>
      </w:r>
      <w:r>
        <w:rPr>
          <w:sz w:val="28"/>
          <w:szCs w:val="28"/>
        </w:rPr>
        <w:br/>
        <w:t>по выбору заявителя:</w:t>
      </w:r>
    </w:p>
    <w:p w14:paraId="5596F785" w14:textId="77777777" w:rsidR="0098071F" w:rsidRDefault="00A706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простой электронной подписью заявителя (представителя заявителя);</w:t>
      </w:r>
    </w:p>
    <w:p w14:paraId="1BA29524" w14:textId="77777777" w:rsidR="0098071F" w:rsidRDefault="00A70697">
      <w:pPr>
        <w:widowControl w:val="0"/>
        <w:autoSpaceDE w:val="0"/>
        <w:ind w:firstLine="720"/>
        <w:jc w:val="both"/>
      </w:pPr>
      <w:r>
        <w:rPr>
          <w:sz w:val="28"/>
          <w:szCs w:val="28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14:paraId="4740482A" w14:textId="77777777" w:rsidR="0098071F" w:rsidRDefault="00A7069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sz w:val="28"/>
          <w:szCs w:val="28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sz w:val="28"/>
          <w:szCs w:val="28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081D550B" w14:textId="77777777" w:rsidR="0098071F" w:rsidRDefault="00A70697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2.7. 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14:paraId="68543C0B" w14:textId="77777777" w:rsidR="0098071F" w:rsidRDefault="00A70697">
      <w:pPr>
        <w:autoSpaceDE w:val="0"/>
        <w:ind w:firstLine="709"/>
        <w:jc w:val="both"/>
      </w:pPr>
      <w:r>
        <w:rPr>
          <w:rFonts w:eastAsia="Calibri"/>
          <w:sz w:val="28"/>
          <w:szCs w:val="28"/>
        </w:rPr>
        <w:t>2.7.1. Уполномоченный орган не вправе требовать от заявителя:</w:t>
      </w:r>
    </w:p>
    <w:p w14:paraId="029062EB" w14:textId="77777777" w:rsidR="0098071F" w:rsidRDefault="00A70697">
      <w:pPr>
        <w:ind w:firstLine="709"/>
        <w:jc w:val="both"/>
        <w:outlineLvl w:val="1"/>
      </w:pPr>
      <w:r>
        <w:rPr>
          <w:rFonts w:eastAsia="Calibri"/>
          <w:sz w:val="28"/>
          <w:szCs w:val="28"/>
        </w:rPr>
        <w:t>2.7.1.1.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782F7A94" w14:textId="77777777" w:rsidR="0098071F" w:rsidRDefault="00A70697">
      <w:pPr>
        <w:ind w:firstLine="709"/>
        <w:jc w:val="both"/>
        <w:outlineLvl w:val="1"/>
      </w:pPr>
      <w:r>
        <w:rPr>
          <w:rFonts w:eastAsia="Calibri"/>
          <w:sz w:val="28"/>
          <w:szCs w:val="28"/>
        </w:rPr>
        <w:t>2.7.1.2.</w:t>
      </w:r>
      <w:r>
        <w:rPr>
          <w:sz w:val="28"/>
          <w:szCs w:val="28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от 27 июля 2010 г. № 210-ФЗ "Об организации предоставления государственных и муниципальных услуг" (далее – Федеральный закон № 210-ФЗ) перечень документов. Заявитель вправе </w:t>
      </w:r>
      <w:r>
        <w:rPr>
          <w:sz w:val="28"/>
          <w:szCs w:val="28"/>
        </w:rPr>
        <w:lastRenderedPageBreak/>
        <w:t>представить указанные документы и информацию по собственной инициативе</w:t>
      </w:r>
      <w:r>
        <w:rPr>
          <w:rFonts w:eastAsia="Calibri"/>
          <w:sz w:val="28"/>
          <w:szCs w:val="28"/>
        </w:rPr>
        <w:t>;</w:t>
      </w:r>
    </w:p>
    <w:p w14:paraId="507E7C39" w14:textId="77777777" w:rsidR="0098071F" w:rsidRPr="002A50D7" w:rsidRDefault="00A70697">
      <w:pPr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2.7.1.3.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</w:t>
      </w:r>
      <w:r w:rsidRPr="002A50D7">
        <w:rPr>
          <w:rFonts w:eastAsia="Calibri"/>
          <w:sz w:val="28"/>
          <w:szCs w:val="28"/>
        </w:rPr>
        <w:t xml:space="preserve">предоставляемых в результате предоставления таких услуг, включенных в перечни, указанные в </w:t>
      </w:r>
      <w:hyperlink r:id="rId6">
        <w:r w:rsidRPr="002A50D7">
          <w:rPr>
            <w:rStyle w:val="a4"/>
            <w:rFonts w:eastAsia="Calibri"/>
            <w:color w:val="auto"/>
            <w:sz w:val="28"/>
            <w:szCs w:val="28"/>
            <w:u w:val="none"/>
          </w:rPr>
          <w:t>части 1 статьи 9</w:t>
        </w:r>
      </w:hyperlink>
      <w:r w:rsidRPr="002A50D7">
        <w:rPr>
          <w:rFonts w:eastAsia="Calibri"/>
          <w:sz w:val="28"/>
          <w:szCs w:val="28"/>
        </w:rPr>
        <w:t xml:space="preserve"> Федерального закона № 210-ФЗ;</w:t>
      </w:r>
    </w:p>
    <w:p w14:paraId="1F707C3D" w14:textId="77777777" w:rsidR="0098071F" w:rsidRDefault="00A70697">
      <w:pPr>
        <w:ind w:firstLine="709"/>
        <w:jc w:val="both"/>
        <w:outlineLvl w:val="1"/>
      </w:pPr>
      <w:r>
        <w:rPr>
          <w:rFonts w:eastAsia="Calibri"/>
          <w:sz w:val="28"/>
          <w:szCs w:val="28"/>
        </w:rPr>
        <w:t>2.7.1.4.</w:t>
      </w:r>
      <w:r>
        <w:rPr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95AE85B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F90CDBD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131ADF8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9EBC290" w14:textId="77777777" w:rsidR="0098071F" w:rsidRDefault="00A7069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>
        <w:rPr>
          <w:rFonts w:eastAsia="Calibri"/>
          <w:sz w:val="28"/>
          <w:szCs w:val="28"/>
        </w:rPr>
        <w:t>№ 210-ФЗ</w:t>
      </w:r>
      <w:r>
        <w:rPr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>
        <w:rPr>
          <w:rFonts w:eastAsia="Calibri"/>
          <w:sz w:val="28"/>
          <w:szCs w:val="28"/>
        </w:rPr>
        <w:t>№ 210-ФЗ</w:t>
      </w:r>
      <w:r>
        <w:rPr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14:paraId="3493BC05" w14:textId="77777777" w:rsidR="0098071F" w:rsidRDefault="00A7069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2.7.1.5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</w:t>
      </w:r>
      <w:r>
        <w:rPr>
          <w:sz w:val="28"/>
          <w:szCs w:val="28"/>
        </w:rPr>
        <w:lastRenderedPageBreak/>
        <w:t>муниципальной услуги, и иных случаев, установленных федеральными законами.</w:t>
      </w:r>
    </w:p>
    <w:p w14:paraId="22A0DE04" w14:textId="77777777" w:rsidR="0098071F" w:rsidRDefault="00A70697">
      <w:pPr>
        <w:widowControl w:val="0"/>
        <w:autoSpaceDE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14:paraId="1071FCE6" w14:textId="77777777" w:rsidR="0098071F" w:rsidRDefault="00A70697">
      <w:pPr>
        <w:widowControl w:val="0"/>
        <w:autoSpaceDE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14:paraId="7FFFB4EE" w14:textId="77777777" w:rsidR="0098071F" w:rsidRDefault="00A7069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заявителем не представлены документы, указанные в пункте 2.6.1 настоящего административного регламента;</w:t>
      </w:r>
    </w:p>
    <w:p w14:paraId="0FCD0334" w14:textId="77777777" w:rsidR="0098071F" w:rsidRDefault="00A70697">
      <w:pPr>
        <w:pStyle w:val="ConsPlusNormal0"/>
        <w:widowControl w:val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при обращении за предоставлением муниципальной услуги в электронной форме </w:t>
      </w:r>
      <w:r w:rsidRPr="00940E54">
        <w:rPr>
          <w:rFonts w:ascii="Times New Roman" w:hAnsi="Times New Roman" w:cs="Times New Roman"/>
          <w:sz w:val="28"/>
          <w:szCs w:val="28"/>
        </w:rPr>
        <w:t xml:space="preserve">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7">
        <w:r w:rsidRPr="00940E5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11</w:t>
        </w:r>
      </w:hyperlink>
      <w:r w:rsidRPr="00940E54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</w:t>
      </w:r>
      <w:r>
        <w:rPr>
          <w:rFonts w:ascii="Times New Roman" w:hAnsi="Times New Roman" w:cs="Times New Roman"/>
          <w:sz w:val="28"/>
          <w:szCs w:val="28"/>
        </w:rPr>
        <w:t>» (далее – Федеральный закон № 63-ФЗ) условий признания ее действительности.</w:t>
      </w:r>
    </w:p>
    <w:p w14:paraId="4700955E" w14:textId="77777777" w:rsidR="0098071F" w:rsidRDefault="00A70697">
      <w:pPr>
        <w:widowControl w:val="0"/>
        <w:autoSpaceDE w:val="0"/>
        <w:ind w:firstLine="709"/>
        <w:jc w:val="both"/>
      </w:pPr>
      <w:r>
        <w:rPr>
          <w:spacing w:val="-1"/>
          <w:sz w:val="28"/>
          <w:szCs w:val="28"/>
        </w:rPr>
        <w:t xml:space="preserve">2.9. </w:t>
      </w:r>
      <w:r>
        <w:rPr>
          <w:rFonts w:eastAsia="Calibri"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услуги.</w:t>
      </w:r>
    </w:p>
    <w:p w14:paraId="7C6F08D1" w14:textId="77777777" w:rsidR="0098071F" w:rsidRDefault="00A70697">
      <w:pPr>
        <w:widowControl w:val="0"/>
        <w:ind w:firstLine="709"/>
        <w:jc w:val="both"/>
      </w:pPr>
      <w:r>
        <w:rPr>
          <w:spacing w:val="-1"/>
          <w:sz w:val="28"/>
          <w:szCs w:val="28"/>
        </w:rPr>
        <w:t>2.9.1. О</w:t>
      </w:r>
      <w:r>
        <w:rPr>
          <w:sz w:val="28"/>
          <w:szCs w:val="28"/>
        </w:rPr>
        <w:t xml:space="preserve">снования для </w:t>
      </w:r>
      <w:r>
        <w:rPr>
          <w:rFonts w:eastAsia="Calibri"/>
          <w:sz w:val="28"/>
          <w:szCs w:val="28"/>
        </w:rPr>
        <w:t>приостановления</w:t>
      </w:r>
      <w:r>
        <w:rPr>
          <w:sz w:val="28"/>
          <w:szCs w:val="28"/>
        </w:rPr>
        <w:t xml:space="preserve"> муниципальной услуги отсутствуют.</w:t>
      </w:r>
    </w:p>
    <w:p w14:paraId="4AB239AE" w14:textId="77777777" w:rsidR="0098071F" w:rsidRDefault="00A7069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2.9.2. Основания для отказа в предоставлении муниципальной услуги:</w:t>
      </w:r>
    </w:p>
    <w:p w14:paraId="325B9683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1) владелец автомобильной дороги местного значения не уполномочен выдавать согласие;</w:t>
      </w:r>
    </w:p>
    <w:p w14:paraId="7EA9F24F" w14:textId="77777777" w:rsidR="0098071F" w:rsidRDefault="00A7069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планируемое место размещения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 не соответствует требованиям по безопасности дорожного движения;</w:t>
      </w:r>
    </w:p>
    <w:p w14:paraId="58C1AEEB" w14:textId="77777777" w:rsidR="0098071F" w:rsidRDefault="00A70697">
      <w:pPr>
        <w:ind w:firstLine="709"/>
        <w:jc w:val="both"/>
        <w:rPr>
          <w:sz w:val="28"/>
          <w:szCs w:val="28"/>
        </w:rPr>
      </w:pPr>
      <w:r w:rsidRPr="00301925">
        <w:rPr>
          <w:sz w:val="28"/>
          <w:szCs w:val="28"/>
        </w:rPr>
        <w:t>3) иные основания, определяемые муниципальными нормативно-правовыми актами.</w:t>
      </w:r>
    </w:p>
    <w:p w14:paraId="19604EB5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2.10. Муниципальная услуга предоставляется бесплатно.</w:t>
      </w:r>
    </w:p>
    <w:p w14:paraId="1EB8275C" w14:textId="77777777" w:rsidR="0098071F" w:rsidRDefault="00A70697">
      <w:pPr>
        <w:widowControl w:val="0"/>
        <w:autoSpaceDE w:val="0"/>
        <w:ind w:firstLine="709"/>
        <w:jc w:val="both"/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t>2.11.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минут.</w:t>
      </w:r>
    </w:p>
    <w:p w14:paraId="19CAB157" w14:textId="77777777" w:rsidR="0098071F" w:rsidRDefault="00A70697">
      <w:pPr>
        <w:pStyle w:val="ad"/>
        <w:ind w:firstLine="709"/>
        <w:jc w:val="both"/>
      </w:pPr>
      <w:r>
        <w:rPr>
          <w:sz w:val="28"/>
          <w:szCs w:val="28"/>
        </w:rPr>
        <w:t>2.12. Срок регистрации заявления и прилагаемых к нему документов составляет:</w:t>
      </w:r>
    </w:p>
    <w:p w14:paraId="100223EF" w14:textId="77777777" w:rsidR="0098071F" w:rsidRDefault="00A7069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личном приеме – не более 15 минут.</w:t>
      </w:r>
    </w:p>
    <w:p w14:paraId="3D294CAF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- при поступлении заявления и документов по почте, посредством Единого портала государственных и муниципальных услуг, МФЦ – 1 рабочий день.</w:t>
      </w:r>
    </w:p>
    <w:p w14:paraId="746FACA3" w14:textId="77777777" w:rsidR="0098071F" w:rsidRDefault="00A7069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</w:t>
      </w:r>
      <w:r>
        <w:rPr>
          <w:rFonts w:ascii="Times New Roman" w:hAnsi="Times New Roman" w:cs="Times New Roman"/>
          <w:sz w:val="28"/>
          <w:szCs w:val="28"/>
        </w:rPr>
        <w:lastRenderedPageBreak/>
        <w:t>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7B3EEBF6" w14:textId="77777777" w:rsidR="0098071F" w:rsidRDefault="00A70697">
      <w:pPr>
        <w:autoSpaceDE w:val="0"/>
        <w:ind w:right="-16" w:firstLine="709"/>
        <w:jc w:val="both"/>
      </w:pPr>
      <w:r>
        <w:rPr>
          <w:sz w:val="28"/>
          <w:szCs w:val="28"/>
        </w:rPr>
        <w:t>2.13.1. Требования к помещениям, в которых предоставляется муниципальная услуга.</w:t>
      </w:r>
    </w:p>
    <w:p w14:paraId="37EF3B39" w14:textId="77777777" w:rsidR="0098071F" w:rsidRDefault="00A70697">
      <w:pPr>
        <w:autoSpaceDE w:val="0"/>
        <w:ind w:right="-16" w:firstLine="709"/>
        <w:jc w:val="both"/>
      </w:pPr>
      <w:r>
        <w:rPr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6FBFC11C" w14:textId="77777777" w:rsidR="0098071F" w:rsidRDefault="00A7069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Pr="009C4478">
        <w:rPr>
          <w:rFonts w:ascii="Times New Roman" w:hAnsi="Times New Roman" w:cs="Times New Roman"/>
          <w:sz w:val="28"/>
          <w:szCs w:val="28"/>
        </w:rPr>
        <w:t xml:space="preserve">уполномоченного органа должны соответствовать санитарно-эпидемиологическим </w:t>
      </w:r>
      <w:hyperlink r:id="rId8">
        <w:r w:rsidRPr="009C447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правилам и нормативам</w:t>
        </w:r>
      </w:hyperlink>
      <w:r w:rsidRPr="009C447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73960986"/>
      <w:r w:rsidRPr="009C4478">
        <w:rPr>
          <w:rFonts w:ascii="Times New Roman" w:hAnsi="Times New Roman" w:cs="Times New Roman"/>
          <w:sz w:val="28"/>
          <w:szCs w:val="28"/>
        </w:rPr>
        <w:t>постановления Главного государственного санитарного врача РФ от 02.12.2020 № 40 «Об утверждении санитарных правил СП 2.2.3670-20</w:t>
      </w:r>
      <w:r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условиям труда»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и быть оборудованы средствами пожаротушения.</w:t>
      </w:r>
    </w:p>
    <w:p w14:paraId="2A605359" w14:textId="77777777" w:rsidR="0098071F" w:rsidRDefault="00A7069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14:paraId="4C6A40B1" w14:textId="77777777" w:rsidR="0098071F" w:rsidRDefault="00A7069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2340AB75" w14:textId="77777777" w:rsidR="0098071F" w:rsidRDefault="00A7069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02FE633A" w14:textId="77777777" w:rsidR="0098071F" w:rsidRDefault="00A7069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2.13.2. Требования к местам ожидания.</w:t>
      </w:r>
    </w:p>
    <w:p w14:paraId="743152A0" w14:textId="77777777" w:rsidR="0098071F" w:rsidRDefault="00A7069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233BCAED" w14:textId="77777777" w:rsidR="0098071F" w:rsidRDefault="00A7069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14:paraId="47E4A7CF" w14:textId="77777777" w:rsidR="0098071F" w:rsidRDefault="00A7069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2.13.3. Требования к местам приема заявителей.</w:t>
      </w:r>
    </w:p>
    <w:p w14:paraId="2A069581" w14:textId="77777777" w:rsidR="0098071F" w:rsidRDefault="00A7069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14:paraId="59A23F84" w14:textId="77777777" w:rsidR="0098071F" w:rsidRDefault="00A7069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406B99FF" w14:textId="77777777" w:rsidR="0098071F" w:rsidRDefault="00A7069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7AFFACD1" w14:textId="77777777" w:rsidR="0098071F" w:rsidRDefault="00A7069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3D95BE52" w14:textId="77777777" w:rsidR="0098071F" w:rsidRDefault="00A7069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2.13.4. Требования к информационным стендам.</w:t>
      </w:r>
    </w:p>
    <w:p w14:paraId="34B314F3" w14:textId="77777777" w:rsidR="0098071F" w:rsidRDefault="00A7069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55377ADA" w14:textId="77777777" w:rsidR="0098071F" w:rsidRDefault="00A7069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4C70EF76" w14:textId="77777777" w:rsidR="0098071F" w:rsidRDefault="00A7069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239F5BC8" w14:textId="77777777" w:rsidR="0098071F" w:rsidRDefault="00A7069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14:paraId="3390E04C" w14:textId="77777777" w:rsidR="0098071F" w:rsidRDefault="00A7069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14:paraId="57F998E0" w14:textId="77777777" w:rsidR="0098071F" w:rsidRDefault="00A7069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14:paraId="1D6ABE57" w14:textId="77777777" w:rsidR="0098071F" w:rsidRDefault="00A7069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заполнения;</w:t>
      </w:r>
    </w:p>
    <w:p w14:paraId="2314D7D7" w14:textId="77777777" w:rsidR="0098071F" w:rsidRDefault="00A70697">
      <w:pPr>
        <w:pStyle w:val="ConsPlusNonformat"/>
        <w:ind w:right="-16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71A90A7A" w14:textId="77777777" w:rsidR="0098071F" w:rsidRDefault="00A70697">
      <w:pPr>
        <w:widowControl w:val="0"/>
        <w:autoSpaceDE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телефоны;</w:t>
      </w:r>
    </w:p>
    <w:p w14:paraId="7D03CD13" w14:textId="77777777" w:rsidR="0098071F" w:rsidRDefault="00A70697">
      <w:pPr>
        <w:widowControl w:val="0"/>
        <w:autoSpaceDE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адреса электронной почты и адреса Интернет-сайтов;</w:t>
      </w:r>
    </w:p>
    <w:p w14:paraId="15DF3B54" w14:textId="77777777" w:rsidR="0098071F" w:rsidRDefault="00A70697">
      <w:pPr>
        <w:widowControl w:val="0"/>
        <w:autoSpaceDE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14:paraId="2FF3CEDF" w14:textId="77777777" w:rsidR="0098071F" w:rsidRDefault="00A7069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3754142F" w14:textId="77777777" w:rsidR="0098071F" w:rsidRDefault="00A7069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и на официальном сайте уполномоченного органа </w:t>
      </w:r>
      <w:r w:rsidRPr="00554F1E">
        <w:rPr>
          <w:rFonts w:ascii="Times New Roman" w:hAnsi="Times New Roman" w:cs="Times New Roman"/>
          <w:sz w:val="28"/>
          <w:szCs w:val="28"/>
        </w:rPr>
        <w:t>(</w:t>
      </w:r>
      <w:r w:rsidR="00554F1E" w:rsidRPr="00554F1E">
        <w:rPr>
          <w:rFonts w:ascii="Times New Roman" w:hAnsi="Times New Roman" w:cs="Times New Roman"/>
          <w:sz w:val="28"/>
          <w:szCs w:val="28"/>
        </w:rPr>
        <w:t>https://adm-kletskoe.ru/)</w:t>
      </w:r>
      <w:r w:rsidRPr="00554F1E">
        <w:rPr>
          <w:rFonts w:ascii="Times New Roman" w:hAnsi="Times New Roman" w:cs="Times New Roman"/>
          <w:sz w:val="28"/>
          <w:szCs w:val="28"/>
        </w:rPr>
        <w:t>.</w:t>
      </w:r>
    </w:p>
    <w:p w14:paraId="2F971A61" w14:textId="77777777" w:rsidR="0098071F" w:rsidRDefault="00A7069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52DBC3C5" w14:textId="77777777" w:rsidR="0098071F" w:rsidRDefault="00A70697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2.13.5. Требования к обеспечению доступности предоставления муниципальной услуги для инвалидов.</w:t>
      </w:r>
    </w:p>
    <w:p w14:paraId="53F22FD0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14:paraId="0D2110D6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488FA627" w14:textId="77777777" w:rsidR="0098071F" w:rsidRDefault="00A7069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беспрепятственный вход инвалидов в помещение и выход из него;</w:t>
      </w:r>
    </w:p>
    <w:p w14:paraId="49E5F9CA" w14:textId="77777777" w:rsidR="0098071F" w:rsidRDefault="00A7069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16AC8923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lastRenderedPageBreak/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7415B384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7F94CACE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A354AC8" w14:textId="77777777" w:rsidR="0098071F" w:rsidRDefault="00A7069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допуск сурдопереводчика и тифлосурдопереводчика;</w:t>
      </w:r>
    </w:p>
    <w:p w14:paraId="39829D91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62E3A561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14:paraId="524C750C" w14:textId="77777777" w:rsidR="0098071F" w:rsidRDefault="00A7069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5A331C08" w14:textId="77777777" w:rsidR="0098071F" w:rsidRDefault="00A70697">
      <w:pPr>
        <w:pStyle w:val="ConsPlusNonformat"/>
        <w:ind w:right="-16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2.14.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>
        <w:rPr>
          <w:rFonts w:ascii="Times New Roman" w:hAnsi="Times New Roman" w:cs="Times New Roman"/>
          <w:sz w:val="28"/>
          <w:szCs w:val="28"/>
        </w:rPr>
        <w:t>и должностных лиц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C75477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2.15.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 уполномоченным органом.</w:t>
      </w:r>
    </w:p>
    <w:p w14:paraId="7B005934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14:paraId="576B2962" w14:textId="77777777" w:rsidR="0098071F" w:rsidRDefault="0098071F">
      <w:pPr>
        <w:autoSpaceDE w:val="0"/>
        <w:ind w:left="900" w:right="771" w:firstLine="709"/>
        <w:jc w:val="both"/>
        <w:outlineLvl w:val="0"/>
        <w:rPr>
          <w:b/>
          <w:sz w:val="28"/>
          <w:szCs w:val="28"/>
        </w:rPr>
      </w:pPr>
    </w:p>
    <w:p w14:paraId="451F7A6E" w14:textId="77777777" w:rsidR="0098071F" w:rsidRDefault="00A70697">
      <w:pPr>
        <w:widowControl w:val="0"/>
        <w:autoSpaceDE w:val="0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rFonts w:eastAsia="Calibri"/>
          <w:b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</w:t>
      </w:r>
      <w:r>
        <w:rPr>
          <w:rFonts w:eastAsia="Calibri"/>
          <w:b/>
          <w:sz w:val="28"/>
          <w:szCs w:val="28"/>
        </w:rPr>
        <w:lastRenderedPageBreak/>
        <w:t>административных процедур в МФЦ</w:t>
      </w:r>
    </w:p>
    <w:p w14:paraId="63A8A207" w14:textId="77777777" w:rsidR="0098071F" w:rsidRDefault="0098071F">
      <w:pPr>
        <w:autoSpaceDE w:val="0"/>
        <w:ind w:left="600" w:right="771" w:firstLine="709"/>
        <w:jc w:val="center"/>
        <w:outlineLvl w:val="0"/>
        <w:rPr>
          <w:rFonts w:eastAsia="Calibri"/>
          <w:b/>
          <w:sz w:val="28"/>
          <w:szCs w:val="28"/>
        </w:rPr>
      </w:pPr>
    </w:p>
    <w:p w14:paraId="575CDF1A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20E7CC41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1) прием и регистрация заявления (отказ в приеме), в том числе, поступившего в электронной форме и прилагаемых к нему документов;</w:t>
      </w:r>
    </w:p>
    <w:p w14:paraId="77938AFD" w14:textId="77777777" w:rsidR="0098071F" w:rsidRDefault="00A7069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2) направление межведомственных запросов в органы (организации), участвующие в предоставлении муниципальной услуги;</w:t>
      </w:r>
    </w:p>
    <w:p w14:paraId="724800A5" w14:textId="77777777" w:rsidR="0098071F" w:rsidRDefault="00A70697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рассмотрение заявления, принятие решения по итогам рассмотрения; выдача (направление) согласия либо письма об отказе в выдаче согласия.</w:t>
      </w:r>
    </w:p>
    <w:p w14:paraId="4F4DBA25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  <w:u w:val="single"/>
        </w:rPr>
        <w:t>3.1. Прием и регистрация заявления (отказ в приеме), в том числе, поступившего в электронной форме и прилагаемых к нему документов.</w:t>
      </w:r>
    </w:p>
    <w:p w14:paraId="73EAEF2F" w14:textId="77777777" w:rsidR="0098071F" w:rsidRDefault="00A7069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Основанием для начала административной процедуры является поступление в уполномоченный орган заявления и документов, указанных в пункте 2.6.1</w:t>
      </w:r>
      <w:r>
        <w:rPr>
          <w:rFonts w:eastAsia="Calibri"/>
          <w:sz w:val="28"/>
          <w:szCs w:val="28"/>
        </w:rPr>
        <w:t xml:space="preserve"> настоящего административного регламента</w:t>
      </w:r>
      <w:r>
        <w:rPr>
          <w:sz w:val="28"/>
          <w:szCs w:val="28"/>
        </w:rPr>
        <w:t>, на личном приеме, через МФЦ, почтовым отправлением или в электронной форме.</w:t>
      </w:r>
    </w:p>
    <w:p w14:paraId="16E6E4CC" w14:textId="77777777" w:rsidR="0098071F" w:rsidRDefault="00A7069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14:paraId="32E4305D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3.1.3. 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</w:t>
      </w:r>
      <w:r>
        <w:rPr>
          <w:color w:val="4472C4"/>
          <w:sz w:val="28"/>
          <w:szCs w:val="28"/>
        </w:rPr>
        <w:t>+,</w:t>
      </w:r>
      <w:r>
        <w:rPr>
          <w:sz w:val="28"/>
          <w:szCs w:val="28"/>
        </w:rPr>
        <w:t xml:space="preserve"> или специалистом МФЦ, осуществляющим прием документов, а подлинники документов возвращаются гражданину.</w:t>
      </w:r>
    </w:p>
    <w:p w14:paraId="772039D9" w14:textId="77777777" w:rsidR="0098071F" w:rsidRDefault="00A7069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</w:p>
    <w:p w14:paraId="2A582069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3.1.4.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14:paraId="11E02940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указанным МФЦ. </w:t>
      </w:r>
    </w:p>
    <w:p w14:paraId="5F9B2C34" w14:textId="77777777" w:rsidR="0098071F" w:rsidRDefault="00A70697">
      <w:pPr>
        <w:pStyle w:val="ConsPlusNonformat"/>
        <w:ind w:right="-16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14:paraId="5EFBAA52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lastRenderedPageBreak/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14:paraId="77C1E70C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3.1.5. При поступлении заявления в уполномоченный орган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64C9C0B3" w14:textId="77777777" w:rsidR="0098071F" w:rsidRDefault="00A7069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14:paraId="2AF29148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3.1.6.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36BC5378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71DAF40A" w14:textId="77777777" w:rsidR="0098071F" w:rsidRDefault="00A70697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3.1.7. </w:t>
      </w:r>
      <w:r>
        <w:rPr>
          <w:rFonts w:eastAsia="Calibri"/>
          <w:sz w:val="28"/>
          <w:szCs w:val="28"/>
        </w:rPr>
        <w:t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14:paraId="77D10E7A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</w:t>
      </w:r>
      <w:r>
        <w:rPr>
          <w:sz w:val="28"/>
          <w:szCs w:val="28"/>
        </w:rPr>
        <w:lastRenderedPageBreak/>
        <w:t xml:space="preserve">приеме к рассмотрению заявления и </w:t>
      </w:r>
      <w:r w:rsidRPr="004B30F3">
        <w:rPr>
          <w:sz w:val="28"/>
          <w:szCs w:val="28"/>
        </w:rPr>
        <w:t xml:space="preserve">направляет заявителю уведомление об этом в электронной форме с указанием пунктов </w:t>
      </w:r>
      <w:hyperlink r:id="rId9">
        <w:r w:rsidRPr="004B30F3">
          <w:rPr>
            <w:rStyle w:val="a4"/>
            <w:color w:val="auto"/>
            <w:sz w:val="28"/>
            <w:szCs w:val="28"/>
            <w:u w:val="none"/>
          </w:rPr>
          <w:t>статьи 11</w:t>
        </w:r>
      </w:hyperlink>
      <w:r w:rsidRPr="004B30F3">
        <w:rPr>
          <w:sz w:val="28"/>
          <w:szCs w:val="28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</w:t>
      </w:r>
      <w:r>
        <w:rPr>
          <w:sz w:val="28"/>
          <w:szCs w:val="28"/>
        </w:rPr>
        <w:t xml:space="preserve">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14:paraId="2A255F6C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3.1.8. Максимальный срок исполнения административной процедуры:</w:t>
      </w:r>
    </w:p>
    <w:p w14:paraId="76CA8ADF" w14:textId="77777777" w:rsidR="0098071F" w:rsidRDefault="00A70697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документов осуществляется:</w:t>
      </w:r>
    </w:p>
    <w:p w14:paraId="533E88A4" w14:textId="77777777" w:rsidR="0098071F" w:rsidRDefault="00A7069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личном приеме – не более 15 минут.</w:t>
      </w:r>
    </w:p>
    <w:p w14:paraId="210CF0B1" w14:textId="77777777" w:rsidR="0098071F" w:rsidRDefault="00A70697">
      <w:pPr>
        <w:autoSpaceDE w:val="0"/>
        <w:ind w:firstLine="709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- при поступлении заявления и документов по почте, посредством Единого портала государственных</w:t>
      </w:r>
      <w:r>
        <w:rPr>
          <w:sz w:val="28"/>
          <w:szCs w:val="28"/>
        </w:rPr>
        <w:br/>
        <w:t>и муниципальных услуг, МФЦ – 1 рабочий день.</w:t>
      </w:r>
    </w:p>
    <w:p w14:paraId="087A8C79" w14:textId="77777777" w:rsidR="0098071F" w:rsidRDefault="00A70697">
      <w:pPr>
        <w:ind w:firstLine="720"/>
        <w:jc w:val="both"/>
        <w:rPr>
          <w:rFonts w:eastAsia="Calibri"/>
          <w:sz w:val="28"/>
          <w:szCs w:val="28"/>
        </w:rPr>
      </w:pPr>
      <w:r>
        <w:rPr>
          <w:iCs/>
          <w:sz w:val="28"/>
          <w:szCs w:val="28"/>
        </w:rPr>
        <w:t xml:space="preserve">Направление письма об отказе в приеме документов, в случае, если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</w:t>
      </w:r>
      <w:r>
        <w:rPr>
          <w:rFonts w:eastAsia="Calibri"/>
          <w:sz w:val="28"/>
          <w:szCs w:val="28"/>
        </w:rPr>
        <w:t>в течение 1 рабочего дня со дня их регистрации.</w:t>
      </w:r>
    </w:p>
    <w:p w14:paraId="606BAD16" w14:textId="77777777" w:rsidR="0098071F" w:rsidRDefault="00A70697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Уведомление </w:t>
      </w:r>
      <w:r>
        <w:rPr>
          <w:sz w:val="28"/>
          <w:szCs w:val="28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>
        <w:rPr>
          <w:iCs/>
          <w:sz w:val="28"/>
          <w:szCs w:val="28"/>
        </w:rPr>
        <w:t xml:space="preserve">направляется в течение 3 дней со дня </w:t>
      </w:r>
      <w:r>
        <w:rPr>
          <w:sz w:val="28"/>
          <w:szCs w:val="28"/>
        </w:rPr>
        <w:t>завершения проведения такой проверки.</w:t>
      </w:r>
    </w:p>
    <w:p w14:paraId="1DDC0880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3.1.9. Результатом выполнения административной процедуры является:</w:t>
      </w:r>
    </w:p>
    <w:p w14:paraId="1D3ED25F" w14:textId="77777777" w:rsidR="0098071F" w:rsidRDefault="00A70697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прием и регистрация заявления, выдача (направление) расписки в получении заявления и приложенных к нему документов (уведомления о получении заявления)</w:t>
      </w:r>
      <w:r>
        <w:rPr>
          <w:sz w:val="28"/>
          <w:szCs w:val="28"/>
        </w:rPr>
        <w:t>;</w:t>
      </w:r>
    </w:p>
    <w:p w14:paraId="0E193F03" w14:textId="77777777" w:rsidR="0098071F" w:rsidRDefault="00A70697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выдача (направление) </w:t>
      </w:r>
      <w:r>
        <w:rPr>
          <w:iCs/>
          <w:sz w:val="28"/>
          <w:szCs w:val="28"/>
        </w:rPr>
        <w:t xml:space="preserve">письма </w:t>
      </w:r>
      <w:r>
        <w:rPr>
          <w:sz w:val="28"/>
          <w:szCs w:val="28"/>
        </w:rPr>
        <w:t>об отказе в приеме документов (уведомления об отказе в приеме к рассмотрению документов).</w:t>
      </w:r>
    </w:p>
    <w:p w14:paraId="799307EA" w14:textId="77777777" w:rsidR="0098071F" w:rsidRDefault="00A70697">
      <w:pPr>
        <w:widowControl w:val="0"/>
        <w:autoSpaceDE w:val="0"/>
        <w:ind w:firstLine="709"/>
        <w:jc w:val="both"/>
      </w:pPr>
      <w:r>
        <w:rPr>
          <w:sz w:val="28"/>
          <w:szCs w:val="28"/>
          <w:u w:val="single"/>
        </w:rPr>
        <w:t>3.2. Направление межведомственных запросов в органы (организации), участвующие в предоставлении муниципальной услуги.</w:t>
      </w:r>
    </w:p>
    <w:p w14:paraId="18A39432" w14:textId="77777777" w:rsidR="0098071F" w:rsidRDefault="00A70697">
      <w:pPr>
        <w:widowControl w:val="0"/>
        <w:autoSpaceDE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14:paraId="56790320" w14:textId="77777777" w:rsidR="0098071F" w:rsidRDefault="00A7069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3.2.2. 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</w:t>
      </w:r>
      <w:r w:rsidRPr="001D2F5E">
        <w:rPr>
          <w:sz w:val="28"/>
          <w:szCs w:val="28"/>
        </w:rPr>
        <w:t xml:space="preserve">государственным органам или органам местного самоуправления организации, в распоряжении которых находятся документы и сведения, перечисленные в </w:t>
      </w:r>
      <w:hyperlink r:id="rId10">
        <w:r w:rsidRPr="001D2F5E">
          <w:rPr>
            <w:rStyle w:val="a4"/>
            <w:color w:val="auto"/>
            <w:sz w:val="28"/>
            <w:szCs w:val="28"/>
            <w:u w:val="none"/>
          </w:rPr>
          <w:t xml:space="preserve">пункте </w:t>
        </w:r>
      </w:hyperlink>
      <w:r w:rsidRPr="001D2F5E">
        <w:rPr>
          <w:sz w:val="28"/>
          <w:szCs w:val="28"/>
        </w:rPr>
        <w:t>2.6.2 настоящего административного регламента в случае, если заявитель</w:t>
      </w:r>
      <w:r>
        <w:rPr>
          <w:sz w:val="28"/>
          <w:szCs w:val="28"/>
        </w:rPr>
        <w:t xml:space="preserve"> не </w:t>
      </w:r>
      <w:r>
        <w:rPr>
          <w:sz w:val="28"/>
          <w:szCs w:val="28"/>
        </w:rPr>
        <w:lastRenderedPageBreak/>
        <w:t>представил данные документы по собственной инициативе.</w:t>
      </w:r>
    </w:p>
    <w:p w14:paraId="7B79CEF8" w14:textId="77777777" w:rsidR="0098071F" w:rsidRDefault="00A7069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В случае если заявителем самостоятельно представлены все документы,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14:paraId="0B05F2F6" w14:textId="77777777" w:rsidR="0098071F" w:rsidRDefault="00A7069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3.2.3. Максимальный срок выполнения административной процедуры – 1 рабочий день со дня регистрации заявления.</w:t>
      </w:r>
    </w:p>
    <w:p w14:paraId="7E468C5F" w14:textId="77777777" w:rsidR="0098071F" w:rsidRDefault="00A7069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3.2.4. 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самоуправления, а также организации, участвующие в предоставлении муниципальной услуги.</w:t>
      </w:r>
    </w:p>
    <w:p w14:paraId="738423E0" w14:textId="77777777" w:rsidR="0098071F" w:rsidRDefault="00A70697">
      <w:pPr>
        <w:widowControl w:val="0"/>
        <w:autoSpaceDE w:val="0"/>
        <w:ind w:firstLine="709"/>
        <w:jc w:val="both"/>
      </w:pPr>
      <w:r>
        <w:rPr>
          <w:sz w:val="28"/>
          <w:szCs w:val="28"/>
          <w:u w:val="single"/>
        </w:rPr>
        <w:t>3.3. Рассмотрение заявления, принятие решения по итогам рассмотрения; выдача (направление) согласия либо письма об отказе в выдаче согласия.</w:t>
      </w:r>
    </w:p>
    <w:p w14:paraId="2F6142E2" w14:textId="77777777" w:rsidR="0098071F" w:rsidRDefault="00A7069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3.3.1.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14:paraId="414FB157" w14:textId="77777777" w:rsidR="0098071F" w:rsidRDefault="00A7069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>
        <w:rPr>
          <w:bCs/>
          <w:sz w:val="28"/>
          <w:szCs w:val="28"/>
        </w:rPr>
        <w:t>и выявляет наличие (отсутствие) о</w:t>
      </w:r>
      <w:r>
        <w:rPr>
          <w:sz w:val="28"/>
          <w:szCs w:val="28"/>
        </w:rPr>
        <w:t>снований для отказа в выдаче согласия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предусмотренных пунктом 2.9.2 настоящего административного регламента.</w:t>
      </w:r>
    </w:p>
    <w:p w14:paraId="29533D42" w14:textId="77777777" w:rsidR="0098071F" w:rsidRDefault="00A7069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3.3.3. 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 подготавливает </w:t>
      </w:r>
      <w:r w:rsidRPr="00D53CE2">
        <w:rPr>
          <w:sz w:val="28"/>
          <w:szCs w:val="28"/>
        </w:rPr>
        <w:t xml:space="preserve">проект письма об отказе в выдаче согласия с указанием причин в соответствии с </w:t>
      </w:r>
      <w:hyperlink w:anchor="Par43">
        <w:r w:rsidRPr="00D53CE2">
          <w:rPr>
            <w:rStyle w:val="a4"/>
            <w:color w:val="auto"/>
            <w:sz w:val="28"/>
            <w:szCs w:val="28"/>
            <w:u w:val="none"/>
          </w:rPr>
          <w:t xml:space="preserve">пунктом </w:t>
        </w:r>
      </w:hyperlink>
      <w:r w:rsidRPr="00D53CE2">
        <w:rPr>
          <w:sz w:val="28"/>
          <w:szCs w:val="28"/>
        </w:rPr>
        <w:t>2.9</w:t>
      </w:r>
      <w:r>
        <w:rPr>
          <w:sz w:val="28"/>
          <w:szCs w:val="28"/>
        </w:rPr>
        <w:t>.2 настоящего административного регламента.</w:t>
      </w:r>
    </w:p>
    <w:p w14:paraId="7961E0F8" w14:textId="77777777" w:rsidR="0098071F" w:rsidRDefault="00A70697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>
        <w:rPr>
          <w:bCs/>
          <w:sz w:val="28"/>
          <w:szCs w:val="28"/>
        </w:rPr>
        <w:t xml:space="preserve">и </w:t>
      </w:r>
      <w:r>
        <w:rPr>
          <w:sz w:val="28"/>
          <w:szCs w:val="28"/>
        </w:rPr>
        <w:t>готовит проект согласия.</w:t>
      </w:r>
    </w:p>
    <w:p w14:paraId="3B007BB0" w14:textId="77777777" w:rsidR="0098071F" w:rsidRDefault="00A70697">
      <w:pPr>
        <w:autoSpaceDE w:val="0"/>
        <w:ind w:firstLine="709"/>
        <w:jc w:val="both"/>
      </w:pPr>
      <w:r>
        <w:rPr>
          <w:sz w:val="28"/>
          <w:szCs w:val="28"/>
        </w:rPr>
        <w:t>3.3.4. Проект письма о согласии (письма об отказе в выдачи согласия)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1C95D081" w14:textId="77777777" w:rsidR="0098071F" w:rsidRDefault="00A7069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Руководитель уполномоченного органа или уполномоченное им должностное лицо, рассмотрев полученные документы, в случае </w:t>
      </w:r>
      <w:r>
        <w:rPr>
          <w:sz w:val="28"/>
          <w:szCs w:val="28"/>
        </w:rPr>
        <w:lastRenderedPageBreak/>
        <w:t>отсутствия замечаний подписывает соответствующее письмо о согласии (письмо об отказе в выдачи согласия)</w:t>
      </w:r>
      <w:r>
        <w:rPr>
          <w:kern w:val="2"/>
          <w:sz w:val="28"/>
          <w:szCs w:val="28"/>
          <w:lang w:eastAsia="ar-SA"/>
        </w:rPr>
        <w:t>.</w:t>
      </w:r>
    </w:p>
    <w:p w14:paraId="3A6C95DE" w14:textId="77777777" w:rsidR="0098071F" w:rsidRDefault="00A70697">
      <w:pPr>
        <w:tabs>
          <w:tab w:val="left" w:pos="-100"/>
        </w:tabs>
        <w:ind w:firstLine="709"/>
        <w:jc w:val="both"/>
      </w:pPr>
      <w:r>
        <w:rPr>
          <w:sz w:val="28"/>
          <w:szCs w:val="28"/>
        </w:rPr>
        <w:t>3.3.6. Подписанное письмо о согласии (письмо об отказе в выдачи согласия)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14:paraId="72BE378B" w14:textId="77777777" w:rsidR="0098071F" w:rsidRDefault="00A7069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3.3.7. В день подписания письма о согласии (письма об отказе в выдаче согласия) должностное лицо уполномоченного органа, ответственное за предоставление муниципальной услуги</w:t>
      </w:r>
      <w:r>
        <w:rPr>
          <w:sz w:val="22"/>
          <w:szCs w:val="22"/>
        </w:rPr>
        <w:t xml:space="preserve">, </w:t>
      </w:r>
      <w:r>
        <w:rPr>
          <w:sz w:val="28"/>
          <w:szCs w:val="28"/>
        </w:rPr>
        <w:t xml:space="preserve">осуществляет его направление (вручение) заявителю. Вручение указанных документов осуществляется под роспись заявителя либо при наличии соответствующего указания в заявлении направляется заказным письмом. </w:t>
      </w:r>
    </w:p>
    <w:p w14:paraId="0665BDCB" w14:textId="77777777" w:rsidR="0098071F" w:rsidRDefault="00A70697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В случае поступления заявления через МФЦ должностное лицо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уполномоченного органа, ответственное за предоставление муниципальной услуги, осуществляет передачу подписанного письма о согласии (письма об отказе в выдаче согласия) в МФЦ в день подписания указанного документа, </w:t>
      </w:r>
      <w:r>
        <w:rPr>
          <w:rFonts w:eastAsia="Calibri"/>
          <w:sz w:val="28"/>
          <w:szCs w:val="28"/>
        </w:rPr>
        <w:t>если иной способ получения не указан заявителем</w:t>
      </w:r>
      <w:r>
        <w:rPr>
          <w:sz w:val="28"/>
          <w:szCs w:val="28"/>
        </w:rPr>
        <w:t>.</w:t>
      </w:r>
    </w:p>
    <w:p w14:paraId="082ED69D" w14:textId="77777777" w:rsidR="0098071F" w:rsidRDefault="00A7069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3.3.8. Максимальный срок выполнения административной процедуры - </w:t>
      </w:r>
      <w:r w:rsidR="00EC7D68">
        <w:rPr>
          <w:sz w:val="28"/>
          <w:szCs w:val="28"/>
        </w:rPr>
        <w:t>2</w:t>
      </w:r>
      <w:r w:rsidR="002D5CA1">
        <w:rPr>
          <w:sz w:val="28"/>
          <w:szCs w:val="28"/>
        </w:rPr>
        <w:t>8</w:t>
      </w:r>
      <w:r>
        <w:rPr>
          <w:sz w:val="28"/>
          <w:szCs w:val="28"/>
        </w:rPr>
        <w:t xml:space="preserve"> дней со дня поступления заявления.</w:t>
      </w:r>
      <w:r>
        <w:rPr>
          <w:rStyle w:val="FootnoteCharacters"/>
          <w:b/>
          <w:color w:val="FF0000"/>
          <w:sz w:val="28"/>
          <w:szCs w:val="28"/>
        </w:rPr>
        <w:t xml:space="preserve"> </w:t>
      </w:r>
    </w:p>
    <w:p w14:paraId="07EBEB8D" w14:textId="77777777" w:rsidR="0098071F" w:rsidRDefault="00A70697">
      <w:pPr>
        <w:widowControl w:val="0"/>
        <w:tabs>
          <w:tab w:val="left" w:pos="1440"/>
        </w:tabs>
        <w:autoSpaceDE w:val="0"/>
        <w:ind w:firstLine="709"/>
        <w:jc w:val="both"/>
      </w:pPr>
      <w:r>
        <w:rPr>
          <w:sz w:val="28"/>
          <w:szCs w:val="28"/>
        </w:rPr>
        <w:t>3.3.9. Результатом выполнения административной процедуры является:</w:t>
      </w:r>
    </w:p>
    <w:p w14:paraId="00B841A4" w14:textId="77777777" w:rsidR="0098071F" w:rsidRDefault="00A70697">
      <w:pPr>
        <w:widowControl w:val="0"/>
        <w:tabs>
          <w:tab w:val="left" w:pos="1440"/>
        </w:tabs>
        <w:autoSpaceDE w:val="0"/>
        <w:ind w:firstLine="709"/>
        <w:jc w:val="both"/>
      </w:pPr>
      <w:r>
        <w:rPr>
          <w:sz w:val="28"/>
          <w:szCs w:val="28"/>
        </w:rPr>
        <w:t>- направление (вручение) заявителю согласия либо письма об отказе в выдаче согласия;</w:t>
      </w:r>
    </w:p>
    <w:p w14:paraId="37BAD3A5" w14:textId="77777777" w:rsidR="0098071F" w:rsidRDefault="00A70697">
      <w:pPr>
        <w:widowControl w:val="0"/>
        <w:tabs>
          <w:tab w:val="left" w:pos="1440"/>
        </w:tabs>
        <w:autoSpaceDE w:val="0"/>
        <w:ind w:firstLine="709"/>
        <w:jc w:val="both"/>
      </w:pPr>
      <w:r>
        <w:rPr>
          <w:sz w:val="28"/>
          <w:szCs w:val="28"/>
        </w:rPr>
        <w:t>- направление в МФЦ согласия либо письма об отказе в выдаче согласия.</w:t>
      </w:r>
    </w:p>
    <w:p w14:paraId="15563B16" w14:textId="77777777" w:rsidR="0098071F" w:rsidRDefault="0098071F">
      <w:pPr>
        <w:widowControl w:val="0"/>
        <w:autoSpaceDE w:val="0"/>
        <w:jc w:val="both"/>
        <w:rPr>
          <w:sz w:val="28"/>
          <w:szCs w:val="28"/>
        </w:rPr>
      </w:pPr>
    </w:p>
    <w:p w14:paraId="28256747" w14:textId="77777777" w:rsidR="00FC24B8" w:rsidRDefault="00FC24B8">
      <w:pPr>
        <w:widowControl w:val="0"/>
        <w:autoSpaceDE w:val="0"/>
        <w:jc w:val="both"/>
        <w:rPr>
          <w:sz w:val="28"/>
          <w:szCs w:val="28"/>
        </w:rPr>
      </w:pPr>
    </w:p>
    <w:p w14:paraId="3DF7CFAE" w14:textId="77777777" w:rsidR="00FC24B8" w:rsidRDefault="00FC24B8">
      <w:pPr>
        <w:widowControl w:val="0"/>
        <w:autoSpaceDE w:val="0"/>
        <w:jc w:val="both"/>
        <w:rPr>
          <w:sz w:val="28"/>
          <w:szCs w:val="28"/>
        </w:rPr>
      </w:pPr>
    </w:p>
    <w:p w14:paraId="66E72B96" w14:textId="77777777" w:rsidR="00FC24B8" w:rsidRDefault="00FC24B8">
      <w:pPr>
        <w:widowControl w:val="0"/>
        <w:autoSpaceDE w:val="0"/>
        <w:jc w:val="both"/>
        <w:rPr>
          <w:sz w:val="28"/>
          <w:szCs w:val="28"/>
        </w:rPr>
      </w:pPr>
    </w:p>
    <w:p w14:paraId="4D80107A" w14:textId="77777777" w:rsidR="00FC24B8" w:rsidRDefault="00FC24B8">
      <w:pPr>
        <w:widowControl w:val="0"/>
        <w:autoSpaceDE w:val="0"/>
        <w:jc w:val="both"/>
        <w:rPr>
          <w:sz w:val="28"/>
          <w:szCs w:val="28"/>
        </w:rPr>
      </w:pPr>
    </w:p>
    <w:p w14:paraId="4505033E" w14:textId="77777777" w:rsidR="00FC24B8" w:rsidRDefault="00FC24B8">
      <w:pPr>
        <w:widowControl w:val="0"/>
        <w:autoSpaceDE w:val="0"/>
        <w:jc w:val="both"/>
        <w:rPr>
          <w:sz w:val="28"/>
          <w:szCs w:val="28"/>
        </w:rPr>
      </w:pPr>
    </w:p>
    <w:p w14:paraId="6C5A4314" w14:textId="77777777" w:rsidR="00FC24B8" w:rsidRDefault="00FC24B8">
      <w:pPr>
        <w:widowControl w:val="0"/>
        <w:autoSpaceDE w:val="0"/>
        <w:jc w:val="both"/>
        <w:rPr>
          <w:sz w:val="28"/>
          <w:szCs w:val="28"/>
        </w:rPr>
      </w:pPr>
    </w:p>
    <w:p w14:paraId="5DCC4323" w14:textId="77777777" w:rsidR="00FC24B8" w:rsidRDefault="00FC24B8">
      <w:pPr>
        <w:widowControl w:val="0"/>
        <w:autoSpaceDE w:val="0"/>
        <w:jc w:val="both"/>
        <w:rPr>
          <w:sz w:val="28"/>
          <w:szCs w:val="28"/>
        </w:rPr>
      </w:pPr>
    </w:p>
    <w:p w14:paraId="00386CB6" w14:textId="77777777" w:rsidR="00FC24B8" w:rsidRDefault="00FC24B8">
      <w:pPr>
        <w:widowControl w:val="0"/>
        <w:autoSpaceDE w:val="0"/>
        <w:jc w:val="both"/>
        <w:rPr>
          <w:sz w:val="28"/>
          <w:szCs w:val="28"/>
        </w:rPr>
      </w:pPr>
    </w:p>
    <w:p w14:paraId="0FAF312D" w14:textId="77777777" w:rsidR="00FC24B8" w:rsidRDefault="00FC24B8">
      <w:pPr>
        <w:widowControl w:val="0"/>
        <w:autoSpaceDE w:val="0"/>
        <w:jc w:val="both"/>
        <w:rPr>
          <w:sz w:val="28"/>
          <w:szCs w:val="28"/>
        </w:rPr>
      </w:pPr>
    </w:p>
    <w:p w14:paraId="4EFE4186" w14:textId="77777777" w:rsidR="00FC24B8" w:rsidRDefault="00FC24B8">
      <w:pPr>
        <w:widowControl w:val="0"/>
        <w:autoSpaceDE w:val="0"/>
        <w:jc w:val="both"/>
        <w:rPr>
          <w:sz w:val="28"/>
          <w:szCs w:val="28"/>
        </w:rPr>
      </w:pPr>
    </w:p>
    <w:p w14:paraId="0B24800A" w14:textId="77777777" w:rsidR="00FC24B8" w:rsidRDefault="00FC24B8">
      <w:pPr>
        <w:widowControl w:val="0"/>
        <w:autoSpaceDE w:val="0"/>
        <w:jc w:val="both"/>
        <w:rPr>
          <w:sz w:val="28"/>
          <w:szCs w:val="28"/>
        </w:rPr>
      </w:pPr>
    </w:p>
    <w:p w14:paraId="1250BAD4" w14:textId="77777777" w:rsidR="00FC24B8" w:rsidRDefault="00FC24B8">
      <w:pPr>
        <w:widowControl w:val="0"/>
        <w:autoSpaceDE w:val="0"/>
        <w:jc w:val="both"/>
        <w:rPr>
          <w:sz w:val="28"/>
          <w:szCs w:val="28"/>
        </w:rPr>
      </w:pPr>
    </w:p>
    <w:p w14:paraId="3E1C1D86" w14:textId="77777777" w:rsidR="00FC24B8" w:rsidRDefault="00FC24B8">
      <w:pPr>
        <w:widowControl w:val="0"/>
        <w:autoSpaceDE w:val="0"/>
        <w:jc w:val="both"/>
        <w:rPr>
          <w:sz w:val="28"/>
          <w:szCs w:val="28"/>
        </w:rPr>
      </w:pPr>
    </w:p>
    <w:p w14:paraId="57A57498" w14:textId="77777777" w:rsidR="00FC24B8" w:rsidRDefault="00FC24B8">
      <w:pPr>
        <w:widowControl w:val="0"/>
        <w:autoSpaceDE w:val="0"/>
        <w:jc w:val="both"/>
        <w:rPr>
          <w:sz w:val="28"/>
          <w:szCs w:val="28"/>
        </w:rPr>
      </w:pPr>
    </w:p>
    <w:p w14:paraId="0176E009" w14:textId="77777777" w:rsidR="00FC24B8" w:rsidRDefault="00FC24B8">
      <w:pPr>
        <w:widowControl w:val="0"/>
        <w:autoSpaceDE w:val="0"/>
        <w:jc w:val="both"/>
        <w:rPr>
          <w:sz w:val="28"/>
          <w:szCs w:val="28"/>
        </w:rPr>
      </w:pPr>
    </w:p>
    <w:p w14:paraId="487D7390" w14:textId="77777777" w:rsidR="00FC24B8" w:rsidRDefault="00FC24B8">
      <w:pPr>
        <w:widowControl w:val="0"/>
        <w:autoSpaceDE w:val="0"/>
        <w:jc w:val="both"/>
        <w:rPr>
          <w:sz w:val="28"/>
          <w:szCs w:val="28"/>
        </w:rPr>
      </w:pPr>
    </w:p>
    <w:p w14:paraId="0FC7414B" w14:textId="77777777" w:rsidR="00FC24B8" w:rsidRDefault="00FC24B8">
      <w:pPr>
        <w:widowControl w:val="0"/>
        <w:autoSpaceDE w:val="0"/>
        <w:jc w:val="both"/>
        <w:rPr>
          <w:sz w:val="28"/>
          <w:szCs w:val="28"/>
        </w:rPr>
      </w:pPr>
    </w:p>
    <w:p w14:paraId="6A20A15A" w14:textId="77777777" w:rsidR="00FC24B8" w:rsidRDefault="00FC24B8">
      <w:pPr>
        <w:widowControl w:val="0"/>
        <w:autoSpaceDE w:val="0"/>
        <w:jc w:val="both"/>
        <w:rPr>
          <w:sz w:val="28"/>
          <w:szCs w:val="28"/>
        </w:rPr>
      </w:pPr>
    </w:p>
    <w:p w14:paraId="00DAE200" w14:textId="77777777" w:rsidR="00FC24B8" w:rsidRDefault="00FC24B8">
      <w:pPr>
        <w:widowControl w:val="0"/>
        <w:autoSpaceDE w:val="0"/>
        <w:jc w:val="both"/>
        <w:rPr>
          <w:sz w:val="28"/>
          <w:szCs w:val="28"/>
        </w:rPr>
      </w:pPr>
    </w:p>
    <w:p w14:paraId="681CC77B" w14:textId="77777777" w:rsidR="00FC24B8" w:rsidRPr="00D20C0E" w:rsidRDefault="00FC24B8">
      <w:pPr>
        <w:widowControl w:val="0"/>
        <w:autoSpaceDE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60E8">
        <w:rPr>
          <w:sz w:val="28"/>
          <w:szCs w:val="28"/>
        </w:rPr>
        <w:t xml:space="preserve">    </w:t>
      </w:r>
      <w:r w:rsidRPr="00D20C0E">
        <w:rPr>
          <w:b/>
          <w:sz w:val="28"/>
          <w:szCs w:val="28"/>
        </w:rPr>
        <w:t>ПРИЛОЖЕНИЕ</w:t>
      </w:r>
    </w:p>
    <w:p w14:paraId="331D9D57" w14:textId="77777777" w:rsidR="00FC24B8" w:rsidRDefault="00FC24B8">
      <w:pPr>
        <w:widowControl w:val="0"/>
        <w:autoSpaceDE w:val="0"/>
        <w:jc w:val="both"/>
        <w:rPr>
          <w:sz w:val="28"/>
          <w:szCs w:val="28"/>
        </w:rPr>
      </w:pPr>
    </w:p>
    <w:p w14:paraId="1229E7E1" w14:textId="77777777" w:rsidR="003F08F4" w:rsidRDefault="006860E8" w:rsidP="006860E8">
      <w:pPr>
        <w:widowControl w:val="0"/>
        <w:autoSpaceDE w:val="0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 административному </w:t>
      </w:r>
      <w:r w:rsidRPr="006860E8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6860E8">
        <w:rPr>
          <w:sz w:val="28"/>
          <w:szCs w:val="28"/>
        </w:rPr>
        <w:t xml:space="preserve"> 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значения»</w:t>
      </w:r>
    </w:p>
    <w:p w14:paraId="6CB14AF9" w14:textId="77777777" w:rsidR="001D24B7" w:rsidRDefault="001D24B7" w:rsidP="001D24B7">
      <w:pPr>
        <w:widowControl w:val="0"/>
        <w:autoSpaceDE w:val="0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896210D" w14:textId="77777777" w:rsidR="001D24B7" w:rsidRPr="001D24B7" w:rsidRDefault="001D24B7" w:rsidP="001D24B7">
      <w:pPr>
        <w:widowControl w:val="0"/>
        <w:autoSpaceDE w:val="0"/>
        <w:ind w:left="4536" w:hanging="4536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1D24B7">
        <w:rPr>
          <w:sz w:val="24"/>
          <w:szCs w:val="24"/>
        </w:rPr>
        <w:t xml:space="preserve">В администрацию </w:t>
      </w:r>
      <w:r>
        <w:rPr>
          <w:sz w:val="24"/>
          <w:szCs w:val="24"/>
        </w:rPr>
        <w:t>Клетского сельского</w:t>
      </w:r>
      <w:r w:rsidRPr="001D24B7">
        <w:rPr>
          <w:sz w:val="24"/>
          <w:szCs w:val="24"/>
        </w:rPr>
        <w:t xml:space="preserve"> поселения </w:t>
      </w:r>
    </w:p>
    <w:p w14:paraId="627ECD75" w14:textId="77777777" w:rsidR="001D24B7" w:rsidRPr="001D24B7" w:rsidRDefault="001D24B7" w:rsidP="001D24B7">
      <w:pPr>
        <w:widowControl w:val="0"/>
        <w:autoSpaceDE w:val="0"/>
        <w:ind w:left="4536" w:hanging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Pr="001D24B7">
        <w:rPr>
          <w:sz w:val="24"/>
          <w:szCs w:val="24"/>
        </w:rPr>
        <w:t>От</w:t>
      </w:r>
      <w:r>
        <w:rPr>
          <w:sz w:val="24"/>
          <w:szCs w:val="24"/>
        </w:rPr>
        <w:t xml:space="preserve">     </w:t>
      </w:r>
      <w:r w:rsidRPr="001D24B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  <w:r w:rsidRPr="001D24B7">
        <w:rPr>
          <w:sz w:val="24"/>
          <w:szCs w:val="24"/>
        </w:rPr>
        <w:t>__</w:t>
      </w:r>
    </w:p>
    <w:p w14:paraId="359CE443" w14:textId="77777777" w:rsidR="003F08F4" w:rsidRPr="001D24B7" w:rsidRDefault="001D24B7" w:rsidP="001D24B7">
      <w:pPr>
        <w:widowControl w:val="0"/>
        <w:autoSpaceDE w:val="0"/>
        <w:ind w:left="4536" w:hanging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Pr="001D24B7">
        <w:rPr>
          <w:sz w:val="24"/>
          <w:szCs w:val="24"/>
        </w:rPr>
        <w:t>(наименование заявителя, фамилия, имя, отчество - для граждан, полное наименование организации - для юридических лиц, почтовый адрес и индекс контактный телефон)</w:t>
      </w:r>
    </w:p>
    <w:p w14:paraId="5EEDA140" w14:textId="77777777" w:rsidR="003F08F4" w:rsidRDefault="003F08F4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103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0"/>
      </w:tblGrid>
      <w:tr w:rsidR="00DA2E18" w:rsidRPr="003F08F4" w14:paraId="5F9B8C72" w14:textId="77777777" w:rsidTr="003F08F4">
        <w:tc>
          <w:tcPr>
            <w:tcW w:w="10320" w:type="dxa"/>
            <w:shd w:val="clear" w:color="auto" w:fill="FFFFFF"/>
            <w:hideMark/>
          </w:tcPr>
          <w:p w14:paraId="5D4FF5F4" w14:textId="77777777" w:rsidR="003F08F4" w:rsidRPr="003F08F4" w:rsidRDefault="003F08F4" w:rsidP="003F08F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 ЗАЯВЛЕНИЕ</w:t>
            </w:r>
          </w:p>
        </w:tc>
      </w:tr>
    </w:tbl>
    <w:p w14:paraId="6D67E673" w14:textId="77777777" w:rsidR="003F08F4" w:rsidRPr="003F08F4" w:rsidRDefault="003F08F4" w:rsidP="003F08F4">
      <w:pPr>
        <w:shd w:val="clear" w:color="auto" w:fill="FFFFFF"/>
        <w:suppressAutoHyphens w:val="0"/>
        <w:spacing w:before="100" w:beforeAutospacing="1" w:after="100" w:afterAutospacing="1"/>
        <w:jc w:val="both"/>
        <w:rPr>
          <w:sz w:val="23"/>
          <w:szCs w:val="23"/>
          <w:lang w:eastAsia="ru-RU"/>
        </w:rPr>
      </w:pPr>
      <w:r w:rsidRPr="003F08F4">
        <w:rPr>
          <w:sz w:val="23"/>
          <w:szCs w:val="23"/>
          <w:lang w:eastAsia="ru-RU"/>
        </w:rPr>
        <w:t> </w:t>
      </w:r>
    </w:p>
    <w:tbl>
      <w:tblPr>
        <w:tblW w:w="103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1"/>
        <w:gridCol w:w="271"/>
        <w:gridCol w:w="1534"/>
        <w:gridCol w:w="271"/>
        <w:gridCol w:w="2248"/>
        <w:gridCol w:w="2085"/>
      </w:tblGrid>
      <w:tr w:rsidR="00DA2E18" w:rsidRPr="003F08F4" w14:paraId="25B9464C" w14:textId="77777777" w:rsidTr="003F08F4">
        <w:tc>
          <w:tcPr>
            <w:tcW w:w="10320" w:type="dxa"/>
            <w:gridSpan w:val="6"/>
            <w:shd w:val="clear" w:color="auto" w:fill="FFFFFF"/>
            <w:hideMark/>
          </w:tcPr>
          <w:p w14:paraId="4600BF57" w14:textId="77777777" w:rsidR="003F08F4" w:rsidRPr="003F08F4" w:rsidRDefault="003F08F4" w:rsidP="003F08F4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Прошу согласовать</w:t>
            </w:r>
          </w:p>
        </w:tc>
      </w:tr>
      <w:tr w:rsidR="00DA2E18" w:rsidRPr="003F08F4" w14:paraId="29D0329A" w14:textId="77777777" w:rsidTr="003F08F4">
        <w:tc>
          <w:tcPr>
            <w:tcW w:w="10320" w:type="dxa"/>
            <w:gridSpan w:val="6"/>
            <w:tcBorders>
              <w:bottom w:val="single" w:sz="6" w:space="0" w:color="000000"/>
            </w:tcBorders>
            <w:shd w:val="clear" w:color="auto" w:fill="FFFFFF"/>
            <w:hideMark/>
          </w:tcPr>
          <w:p w14:paraId="4FCA9558" w14:textId="77777777" w:rsidR="003F08F4" w:rsidRPr="003F08F4" w:rsidRDefault="003F08F4" w:rsidP="003F08F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 </w:t>
            </w:r>
          </w:p>
        </w:tc>
      </w:tr>
      <w:tr w:rsidR="00DA2E18" w:rsidRPr="003F08F4" w14:paraId="21ED0108" w14:textId="77777777" w:rsidTr="003F08F4">
        <w:tc>
          <w:tcPr>
            <w:tcW w:w="10320" w:type="dxa"/>
            <w:gridSpan w:val="6"/>
            <w:tcBorders>
              <w:top w:val="single" w:sz="6" w:space="0" w:color="000000"/>
            </w:tcBorders>
            <w:shd w:val="clear" w:color="auto" w:fill="FFFFFF"/>
            <w:hideMark/>
          </w:tcPr>
          <w:p w14:paraId="33320B6C" w14:textId="77777777" w:rsidR="003F08F4" w:rsidRPr="003F08F4" w:rsidRDefault="003F08F4" w:rsidP="003F08F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(наименование объекта дорожного сервиса)</w:t>
            </w:r>
          </w:p>
        </w:tc>
      </w:tr>
      <w:tr w:rsidR="00DA2E18" w:rsidRPr="003F08F4" w14:paraId="5F380911" w14:textId="77777777" w:rsidTr="003F08F4">
        <w:tc>
          <w:tcPr>
            <w:tcW w:w="10320" w:type="dxa"/>
            <w:gridSpan w:val="6"/>
            <w:shd w:val="clear" w:color="auto" w:fill="FFFFFF"/>
            <w:hideMark/>
          </w:tcPr>
          <w:p w14:paraId="1C4D5EBC" w14:textId="77777777" w:rsidR="003F08F4" w:rsidRPr="003F08F4" w:rsidRDefault="003F08F4" w:rsidP="003F08F4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к автомобильной дороге общего пользования местного значения городского поселения</w:t>
            </w:r>
          </w:p>
        </w:tc>
      </w:tr>
      <w:tr w:rsidR="00DA2E18" w:rsidRPr="003F08F4" w14:paraId="15E87687" w14:textId="77777777" w:rsidTr="003F08F4">
        <w:tc>
          <w:tcPr>
            <w:tcW w:w="10320" w:type="dxa"/>
            <w:gridSpan w:val="6"/>
            <w:shd w:val="clear" w:color="auto" w:fill="FFFFFF"/>
            <w:hideMark/>
          </w:tcPr>
          <w:p w14:paraId="03C0C8EA" w14:textId="77777777" w:rsidR="003F08F4" w:rsidRPr="003F08F4" w:rsidRDefault="003F08F4" w:rsidP="003F08F4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город Дубовка Волгоградской области</w:t>
            </w:r>
          </w:p>
        </w:tc>
      </w:tr>
      <w:tr w:rsidR="00DA2E18" w:rsidRPr="003F08F4" w14:paraId="36C8B395" w14:textId="77777777" w:rsidTr="003F08F4">
        <w:tc>
          <w:tcPr>
            <w:tcW w:w="10320" w:type="dxa"/>
            <w:gridSpan w:val="6"/>
            <w:tcBorders>
              <w:bottom w:val="single" w:sz="6" w:space="0" w:color="000000"/>
            </w:tcBorders>
            <w:shd w:val="clear" w:color="auto" w:fill="FFFFFF"/>
            <w:hideMark/>
          </w:tcPr>
          <w:p w14:paraId="1217D164" w14:textId="77777777" w:rsidR="003F08F4" w:rsidRPr="003F08F4" w:rsidRDefault="003F08F4" w:rsidP="003F08F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 </w:t>
            </w:r>
          </w:p>
        </w:tc>
      </w:tr>
      <w:tr w:rsidR="00DA2E18" w:rsidRPr="003F08F4" w14:paraId="6C6B7F60" w14:textId="77777777" w:rsidTr="003F08F4">
        <w:tc>
          <w:tcPr>
            <w:tcW w:w="10320" w:type="dxa"/>
            <w:gridSpan w:val="6"/>
            <w:tcBorders>
              <w:top w:val="single" w:sz="6" w:space="0" w:color="000000"/>
            </w:tcBorders>
            <w:shd w:val="clear" w:color="auto" w:fill="FFFFFF"/>
            <w:hideMark/>
          </w:tcPr>
          <w:p w14:paraId="4C9E3531" w14:textId="77777777" w:rsidR="003F08F4" w:rsidRPr="003F08F4" w:rsidRDefault="003F08F4" w:rsidP="003F08F4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_____________________________________________________________ км ____ + ____ м</w:t>
            </w:r>
          </w:p>
        </w:tc>
      </w:tr>
      <w:tr w:rsidR="00DA2E18" w:rsidRPr="003F08F4" w14:paraId="43AFDB59" w14:textId="77777777" w:rsidTr="003F08F4">
        <w:tc>
          <w:tcPr>
            <w:tcW w:w="8235" w:type="dxa"/>
            <w:gridSpan w:val="5"/>
            <w:shd w:val="clear" w:color="auto" w:fill="FFFFFF"/>
            <w:hideMark/>
          </w:tcPr>
          <w:p w14:paraId="73027943" w14:textId="77777777" w:rsidR="003F08F4" w:rsidRPr="003F08F4" w:rsidRDefault="003F08F4" w:rsidP="003F08F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(наименование автомобильной дороги)</w:t>
            </w:r>
          </w:p>
        </w:tc>
        <w:tc>
          <w:tcPr>
            <w:tcW w:w="2085" w:type="dxa"/>
            <w:shd w:val="clear" w:color="auto" w:fill="FFFFFF"/>
            <w:hideMark/>
          </w:tcPr>
          <w:p w14:paraId="40F2F50D" w14:textId="77777777" w:rsidR="003F08F4" w:rsidRPr="003F08F4" w:rsidRDefault="003F08F4" w:rsidP="003F08F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 </w:t>
            </w:r>
          </w:p>
        </w:tc>
      </w:tr>
      <w:tr w:rsidR="00DA2E18" w:rsidRPr="003F08F4" w14:paraId="36AC5ED2" w14:textId="77777777" w:rsidTr="003F08F4">
        <w:tc>
          <w:tcPr>
            <w:tcW w:w="10320" w:type="dxa"/>
            <w:gridSpan w:val="6"/>
            <w:shd w:val="clear" w:color="auto" w:fill="FFFFFF"/>
            <w:hideMark/>
          </w:tcPr>
          <w:p w14:paraId="4C7EC730" w14:textId="77777777" w:rsidR="003F08F4" w:rsidRPr="003F08F4" w:rsidRDefault="003F08F4" w:rsidP="003F08F4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или дать согласие на реконструкцию, капитальный ремонт и ремонт примыканий</w:t>
            </w:r>
          </w:p>
        </w:tc>
      </w:tr>
      <w:tr w:rsidR="00DA2E18" w:rsidRPr="003F08F4" w14:paraId="5C2ADD27" w14:textId="77777777" w:rsidTr="003F08F4">
        <w:tc>
          <w:tcPr>
            <w:tcW w:w="10320" w:type="dxa"/>
            <w:gridSpan w:val="6"/>
            <w:shd w:val="clear" w:color="auto" w:fill="FFFFFF"/>
            <w:hideMark/>
          </w:tcPr>
          <w:p w14:paraId="0DBE64BA" w14:textId="77777777" w:rsidR="003F08F4" w:rsidRPr="003F08F4" w:rsidRDefault="003F08F4" w:rsidP="003F08F4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объектов дорожного сервиса</w:t>
            </w:r>
          </w:p>
        </w:tc>
      </w:tr>
      <w:tr w:rsidR="00DA2E18" w:rsidRPr="003F08F4" w14:paraId="21BD37BB" w14:textId="77777777" w:rsidTr="003F08F4">
        <w:tc>
          <w:tcPr>
            <w:tcW w:w="10320" w:type="dxa"/>
            <w:gridSpan w:val="6"/>
            <w:tcBorders>
              <w:bottom w:val="single" w:sz="6" w:space="0" w:color="000000"/>
            </w:tcBorders>
            <w:shd w:val="clear" w:color="auto" w:fill="FFFFFF"/>
            <w:hideMark/>
          </w:tcPr>
          <w:p w14:paraId="73731A19" w14:textId="77777777" w:rsidR="003F08F4" w:rsidRPr="003F08F4" w:rsidRDefault="003F08F4" w:rsidP="003F08F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 </w:t>
            </w:r>
          </w:p>
        </w:tc>
      </w:tr>
      <w:tr w:rsidR="00DA2E18" w:rsidRPr="003F08F4" w14:paraId="3EE496A9" w14:textId="77777777" w:rsidTr="003F08F4">
        <w:tc>
          <w:tcPr>
            <w:tcW w:w="10320" w:type="dxa"/>
            <w:gridSpan w:val="6"/>
            <w:tcBorders>
              <w:top w:val="single" w:sz="6" w:space="0" w:color="000000"/>
            </w:tcBorders>
            <w:shd w:val="clear" w:color="auto" w:fill="FFFFFF"/>
            <w:hideMark/>
          </w:tcPr>
          <w:p w14:paraId="730FC424" w14:textId="77777777" w:rsidR="003F08F4" w:rsidRPr="003F08F4" w:rsidRDefault="003F08F4" w:rsidP="003F08F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(наименование объекта дорожного сервиса)</w:t>
            </w:r>
          </w:p>
        </w:tc>
      </w:tr>
      <w:tr w:rsidR="00DA2E18" w:rsidRPr="003F08F4" w14:paraId="2D92943C" w14:textId="77777777" w:rsidTr="003F08F4">
        <w:tc>
          <w:tcPr>
            <w:tcW w:w="10320" w:type="dxa"/>
            <w:gridSpan w:val="6"/>
            <w:shd w:val="clear" w:color="auto" w:fill="FFFFFF"/>
            <w:hideMark/>
          </w:tcPr>
          <w:p w14:paraId="6274955A" w14:textId="77777777" w:rsidR="003F08F4" w:rsidRPr="003F08F4" w:rsidRDefault="003F08F4" w:rsidP="003F08F4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к автомобильной дороге общего пользования местного значения городского поселения</w:t>
            </w:r>
          </w:p>
        </w:tc>
      </w:tr>
      <w:tr w:rsidR="00DA2E18" w:rsidRPr="003F08F4" w14:paraId="17A3F891" w14:textId="77777777" w:rsidTr="003F08F4">
        <w:tc>
          <w:tcPr>
            <w:tcW w:w="10320" w:type="dxa"/>
            <w:gridSpan w:val="6"/>
            <w:shd w:val="clear" w:color="auto" w:fill="FFFFFF"/>
            <w:hideMark/>
          </w:tcPr>
          <w:p w14:paraId="6B4D82E8" w14:textId="77777777" w:rsidR="003F08F4" w:rsidRPr="003F08F4" w:rsidRDefault="003F08F4" w:rsidP="003F08F4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г. Дубовка Волгоградской области</w:t>
            </w:r>
          </w:p>
        </w:tc>
      </w:tr>
      <w:tr w:rsidR="00DA2E18" w:rsidRPr="003F08F4" w14:paraId="3B423ADF" w14:textId="77777777" w:rsidTr="003F08F4">
        <w:tc>
          <w:tcPr>
            <w:tcW w:w="10320" w:type="dxa"/>
            <w:gridSpan w:val="6"/>
            <w:shd w:val="clear" w:color="auto" w:fill="FFFFFF"/>
            <w:hideMark/>
          </w:tcPr>
          <w:p w14:paraId="088396F0" w14:textId="77777777" w:rsidR="003F08F4" w:rsidRPr="003F08F4" w:rsidRDefault="003F08F4" w:rsidP="003F08F4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lastRenderedPageBreak/>
              <w:t>_____________________________________________________________ км ____ + ____ м</w:t>
            </w:r>
          </w:p>
        </w:tc>
      </w:tr>
      <w:tr w:rsidR="00DA2E18" w:rsidRPr="003F08F4" w14:paraId="0A787FC9" w14:textId="77777777" w:rsidTr="003F08F4">
        <w:tc>
          <w:tcPr>
            <w:tcW w:w="10320" w:type="dxa"/>
            <w:gridSpan w:val="6"/>
            <w:shd w:val="clear" w:color="auto" w:fill="FFFFFF"/>
            <w:hideMark/>
          </w:tcPr>
          <w:p w14:paraId="76D95400" w14:textId="77777777" w:rsidR="003F08F4" w:rsidRPr="003F08F4" w:rsidRDefault="003F08F4" w:rsidP="003F08F4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в _________________________________________________________________________.</w:t>
            </w:r>
          </w:p>
        </w:tc>
      </w:tr>
      <w:tr w:rsidR="00DA2E18" w:rsidRPr="003F08F4" w14:paraId="44A05627" w14:textId="77777777" w:rsidTr="003F08F4">
        <w:tc>
          <w:tcPr>
            <w:tcW w:w="10320" w:type="dxa"/>
            <w:gridSpan w:val="6"/>
            <w:shd w:val="clear" w:color="auto" w:fill="FFFFFF"/>
            <w:hideMark/>
          </w:tcPr>
          <w:p w14:paraId="4BCAF831" w14:textId="77777777" w:rsidR="003F08F4" w:rsidRPr="003F08F4" w:rsidRDefault="003F08F4" w:rsidP="003F08F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(наименование сельской территории)</w:t>
            </w:r>
          </w:p>
        </w:tc>
      </w:tr>
      <w:tr w:rsidR="00DA2E18" w:rsidRPr="003F08F4" w14:paraId="23578662" w14:textId="77777777" w:rsidTr="003F08F4">
        <w:tc>
          <w:tcPr>
            <w:tcW w:w="10320" w:type="dxa"/>
            <w:gridSpan w:val="6"/>
            <w:shd w:val="clear" w:color="auto" w:fill="FFFFFF"/>
            <w:hideMark/>
          </w:tcPr>
          <w:p w14:paraId="5615F4A7" w14:textId="77777777" w:rsidR="003F08F4" w:rsidRPr="003F08F4" w:rsidRDefault="003F08F4" w:rsidP="003F08F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 </w:t>
            </w:r>
          </w:p>
        </w:tc>
      </w:tr>
      <w:tr w:rsidR="00DA2E18" w:rsidRPr="003F08F4" w14:paraId="5E3DE836" w14:textId="77777777" w:rsidTr="003F08F4">
        <w:tc>
          <w:tcPr>
            <w:tcW w:w="10320" w:type="dxa"/>
            <w:gridSpan w:val="6"/>
            <w:shd w:val="clear" w:color="auto" w:fill="FFFFFF"/>
            <w:hideMark/>
          </w:tcPr>
          <w:p w14:paraId="6FCB1DAA" w14:textId="77777777" w:rsidR="003F08F4" w:rsidRPr="003F08F4" w:rsidRDefault="003F08F4" w:rsidP="003F08F4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Приложение:</w:t>
            </w:r>
          </w:p>
        </w:tc>
      </w:tr>
      <w:tr w:rsidR="00DA2E18" w:rsidRPr="003F08F4" w14:paraId="581292CC" w14:textId="77777777" w:rsidTr="003F08F4">
        <w:tc>
          <w:tcPr>
            <w:tcW w:w="10320" w:type="dxa"/>
            <w:gridSpan w:val="6"/>
            <w:shd w:val="clear" w:color="auto" w:fill="FFFFFF"/>
            <w:hideMark/>
          </w:tcPr>
          <w:p w14:paraId="0802375D" w14:textId="77777777" w:rsidR="003F08F4" w:rsidRPr="003F08F4" w:rsidRDefault="003F08F4" w:rsidP="003F08F4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- схема земельного участка в масштабе 1:500 - 1:2000, с обязательным обозначением места планируемого размещения инженерных коммуникаций при проектировании прокладки, переноса или переустройства инженерных коммуникаций или места прокладки, переноса, переустройства, эксплуатации инженерных коммуникаций по отношению к автомобильной дороге.</w:t>
            </w:r>
          </w:p>
        </w:tc>
      </w:tr>
      <w:tr w:rsidR="00DA2E18" w:rsidRPr="003F08F4" w14:paraId="73A31527" w14:textId="77777777" w:rsidTr="004E79BC">
        <w:tc>
          <w:tcPr>
            <w:tcW w:w="3911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5B9675CC" w14:textId="77777777" w:rsidR="003F08F4" w:rsidRPr="003F08F4" w:rsidRDefault="003F08F4" w:rsidP="003F08F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  </w:t>
            </w:r>
          </w:p>
        </w:tc>
        <w:tc>
          <w:tcPr>
            <w:tcW w:w="271" w:type="dxa"/>
            <w:shd w:val="clear" w:color="auto" w:fill="FFFFFF"/>
            <w:hideMark/>
          </w:tcPr>
          <w:p w14:paraId="3631FD35" w14:textId="77777777" w:rsidR="003F08F4" w:rsidRPr="003F08F4" w:rsidRDefault="003F08F4" w:rsidP="003F08F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34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36CBBBE3" w14:textId="77777777" w:rsidR="003F08F4" w:rsidRPr="003F08F4" w:rsidRDefault="003F08F4" w:rsidP="003F08F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1" w:type="dxa"/>
            <w:shd w:val="clear" w:color="auto" w:fill="FFFFFF"/>
            <w:hideMark/>
          </w:tcPr>
          <w:p w14:paraId="40F3C0F1" w14:textId="77777777" w:rsidR="003F08F4" w:rsidRPr="003F08F4" w:rsidRDefault="003F08F4" w:rsidP="003F08F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333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14:paraId="623DB058" w14:textId="77777777" w:rsidR="003F08F4" w:rsidRPr="003F08F4" w:rsidRDefault="003F08F4" w:rsidP="003F08F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 </w:t>
            </w:r>
          </w:p>
        </w:tc>
      </w:tr>
      <w:tr w:rsidR="00DA2E18" w:rsidRPr="003F08F4" w14:paraId="21776D35" w14:textId="77777777" w:rsidTr="004E79BC">
        <w:tc>
          <w:tcPr>
            <w:tcW w:w="3911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526F7CAB" w14:textId="77777777" w:rsidR="003F08F4" w:rsidRPr="003F08F4" w:rsidRDefault="003F08F4" w:rsidP="003F08F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Юридическое (физическое) лицо</w:t>
            </w:r>
          </w:p>
        </w:tc>
        <w:tc>
          <w:tcPr>
            <w:tcW w:w="271" w:type="dxa"/>
            <w:shd w:val="clear" w:color="auto" w:fill="FFFFFF"/>
            <w:hideMark/>
          </w:tcPr>
          <w:p w14:paraId="1A0E7D92" w14:textId="77777777" w:rsidR="003F08F4" w:rsidRPr="003F08F4" w:rsidRDefault="003F08F4" w:rsidP="003F08F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38F40E86" w14:textId="77777777" w:rsidR="003F08F4" w:rsidRPr="003F08F4" w:rsidRDefault="003F08F4" w:rsidP="003F08F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Подпись</w:t>
            </w:r>
          </w:p>
        </w:tc>
        <w:tc>
          <w:tcPr>
            <w:tcW w:w="271" w:type="dxa"/>
            <w:shd w:val="clear" w:color="auto" w:fill="FFFFFF"/>
            <w:hideMark/>
          </w:tcPr>
          <w:p w14:paraId="05DE0546" w14:textId="77777777" w:rsidR="003F08F4" w:rsidRPr="003F08F4" w:rsidRDefault="003F08F4" w:rsidP="003F08F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333" w:type="dxa"/>
            <w:gridSpan w:val="2"/>
            <w:tcBorders>
              <w:top w:val="single" w:sz="6" w:space="0" w:color="000000"/>
            </w:tcBorders>
            <w:shd w:val="clear" w:color="auto" w:fill="FFFFFF"/>
            <w:hideMark/>
          </w:tcPr>
          <w:p w14:paraId="317CF2B2" w14:textId="77777777" w:rsidR="003F08F4" w:rsidRPr="003F08F4" w:rsidRDefault="003F08F4" w:rsidP="003F08F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Ф.И.О.</w:t>
            </w:r>
          </w:p>
        </w:tc>
      </w:tr>
      <w:tr w:rsidR="00DA2E18" w:rsidRPr="003F08F4" w14:paraId="16A63541" w14:textId="77777777" w:rsidTr="004E79BC">
        <w:tc>
          <w:tcPr>
            <w:tcW w:w="3911" w:type="dxa"/>
            <w:shd w:val="clear" w:color="auto" w:fill="FFFFFF"/>
            <w:hideMark/>
          </w:tcPr>
          <w:p w14:paraId="7DA55C39" w14:textId="77777777" w:rsidR="003F08F4" w:rsidRPr="003F08F4" w:rsidRDefault="003F08F4" w:rsidP="003F08F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1" w:type="dxa"/>
            <w:shd w:val="clear" w:color="auto" w:fill="FFFFFF"/>
            <w:hideMark/>
          </w:tcPr>
          <w:p w14:paraId="4BCFEBF8" w14:textId="77777777" w:rsidR="003F08F4" w:rsidRPr="003F08F4" w:rsidRDefault="003F08F4" w:rsidP="003F08F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34" w:type="dxa"/>
            <w:shd w:val="clear" w:color="auto" w:fill="FFFFFF"/>
            <w:hideMark/>
          </w:tcPr>
          <w:p w14:paraId="029C6D47" w14:textId="77777777" w:rsidR="003F08F4" w:rsidRPr="003F08F4" w:rsidRDefault="003F08F4" w:rsidP="003F08F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1" w:type="dxa"/>
            <w:shd w:val="clear" w:color="auto" w:fill="FFFFFF"/>
            <w:hideMark/>
          </w:tcPr>
          <w:p w14:paraId="4618EAA6" w14:textId="77777777" w:rsidR="003F08F4" w:rsidRPr="003F08F4" w:rsidRDefault="003F08F4" w:rsidP="003F08F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333" w:type="dxa"/>
            <w:gridSpan w:val="2"/>
            <w:shd w:val="clear" w:color="auto" w:fill="FFFFFF"/>
            <w:hideMark/>
          </w:tcPr>
          <w:p w14:paraId="44EEC271" w14:textId="77777777" w:rsidR="003F08F4" w:rsidRPr="003F08F4" w:rsidRDefault="003F08F4" w:rsidP="003F08F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 </w:t>
            </w:r>
          </w:p>
        </w:tc>
      </w:tr>
      <w:tr w:rsidR="00DA2E18" w:rsidRPr="003F08F4" w14:paraId="50317DBF" w14:textId="77777777" w:rsidTr="004E79BC">
        <w:tc>
          <w:tcPr>
            <w:tcW w:w="3911" w:type="dxa"/>
            <w:shd w:val="clear" w:color="auto" w:fill="FFFFFF"/>
            <w:hideMark/>
          </w:tcPr>
          <w:p w14:paraId="0155CE0B" w14:textId="77777777" w:rsidR="003F08F4" w:rsidRPr="003F08F4" w:rsidRDefault="003F08F4" w:rsidP="003F08F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1" w:type="dxa"/>
            <w:shd w:val="clear" w:color="auto" w:fill="FFFFFF"/>
            <w:hideMark/>
          </w:tcPr>
          <w:p w14:paraId="53CE1DCA" w14:textId="77777777" w:rsidR="003F08F4" w:rsidRPr="003F08F4" w:rsidRDefault="003F08F4" w:rsidP="003F08F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34" w:type="dxa"/>
            <w:shd w:val="clear" w:color="auto" w:fill="FFFFFF"/>
            <w:hideMark/>
          </w:tcPr>
          <w:p w14:paraId="2559A527" w14:textId="77777777" w:rsidR="003F08F4" w:rsidRPr="003F08F4" w:rsidRDefault="003F08F4" w:rsidP="003F08F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1" w:type="dxa"/>
            <w:shd w:val="clear" w:color="auto" w:fill="FFFFFF"/>
            <w:hideMark/>
          </w:tcPr>
          <w:p w14:paraId="7B219524" w14:textId="77777777" w:rsidR="003F08F4" w:rsidRPr="003F08F4" w:rsidRDefault="003F08F4" w:rsidP="003F08F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333" w:type="dxa"/>
            <w:gridSpan w:val="2"/>
            <w:shd w:val="clear" w:color="auto" w:fill="FFFFFF"/>
            <w:hideMark/>
          </w:tcPr>
          <w:p w14:paraId="52638D53" w14:textId="77777777" w:rsidR="003F08F4" w:rsidRPr="003F08F4" w:rsidRDefault="003F08F4" w:rsidP="00932012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F08F4">
              <w:rPr>
                <w:sz w:val="23"/>
                <w:szCs w:val="23"/>
                <w:lang w:eastAsia="ru-RU"/>
              </w:rPr>
              <w:t>Дата</w:t>
            </w:r>
          </w:p>
        </w:tc>
      </w:tr>
    </w:tbl>
    <w:p w14:paraId="15B1E500" w14:textId="77777777" w:rsidR="003F08F4" w:rsidRPr="003F08F4" w:rsidRDefault="003F08F4" w:rsidP="003F08F4">
      <w:pPr>
        <w:shd w:val="clear" w:color="auto" w:fill="FFFFFF"/>
        <w:suppressAutoHyphens w:val="0"/>
        <w:spacing w:before="100" w:beforeAutospacing="1" w:after="100" w:afterAutospacing="1"/>
        <w:jc w:val="both"/>
        <w:rPr>
          <w:sz w:val="23"/>
          <w:szCs w:val="23"/>
          <w:lang w:eastAsia="ru-RU"/>
        </w:rPr>
      </w:pPr>
      <w:r w:rsidRPr="003F08F4">
        <w:rPr>
          <w:sz w:val="23"/>
          <w:szCs w:val="23"/>
          <w:lang w:eastAsia="ru-RU"/>
        </w:rPr>
        <w:t> </w:t>
      </w:r>
    </w:p>
    <w:p w14:paraId="64AAF7F5" w14:textId="77777777" w:rsidR="003F08F4" w:rsidRDefault="003F08F4">
      <w:pPr>
        <w:widowControl w:val="0"/>
        <w:autoSpaceDE w:val="0"/>
        <w:jc w:val="both"/>
        <w:rPr>
          <w:sz w:val="28"/>
          <w:szCs w:val="28"/>
        </w:rPr>
      </w:pPr>
    </w:p>
    <w:sectPr w:rsidR="003F08F4">
      <w:headerReference w:type="default" r:id="rId11"/>
      <w:pgSz w:w="11906" w:h="16838"/>
      <w:pgMar w:top="1134" w:right="1276" w:bottom="1134" w:left="1559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97266" w14:textId="77777777" w:rsidR="00A224E4" w:rsidRDefault="00A224E4">
      <w:r>
        <w:separator/>
      </w:r>
    </w:p>
  </w:endnote>
  <w:endnote w:type="continuationSeparator" w:id="0">
    <w:p w14:paraId="29A74853" w14:textId="77777777" w:rsidR="00A224E4" w:rsidRDefault="00A2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1B99A" w14:textId="77777777" w:rsidR="00A224E4" w:rsidRDefault="00A224E4">
      <w:r>
        <w:separator/>
      </w:r>
    </w:p>
  </w:footnote>
  <w:footnote w:type="continuationSeparator" w:id="0">
    <w:p w14:paraId="78E15D41" w14:textId="77777777" w:rsidR="00A224E4" w:rsidRDefault="00A22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FFDB" w14:textId="6EC62C58" w:rsidR="0098071F" w:rsidRDefault="00147199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405B4ACA" wp14:editId="12F57CE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9510D70" w14:textId="77777777" w:rsidR="0098071F" w:rsidRDefault="0098071F">
                          <w:pPr>
                            <w:pStyle w:val="ac"/>
                            <w:rPr>
                              <w:rStyle w:val="a3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B4ACA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0.05pt;height:11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" o:allowincell="f" stroked="f">
              <v:fill opacity="0"/>
              <v:textbox inset="0,0,0,0">
                <w:txbxContent>
                  <w:p w14:paraId="09510D70" w14:textId="77777777" w:rsidR="0098071F" w:rsidRDefault="0098071F">
                    <w:pPr>
                      <w:pStyle w:val="ac"/>
                      <w:rPr>
                        <w:rStyle w:val="a3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1F"/>
    <w:rsid w:val="00051014"/>
    <w:rsid w:val="001376B6"/>
    <w:rsid w:val="00147199"/>
    <w:rsid w:val="001A1665"/>
    <w:rsid w:val="001D1837"/>
    <w:rsid w:val="001D24B7"/>
    <w:rsid w:val="001D2F5E"/>
    <w:rsid w:val="00234E34"/>
    <w:rsid w:val="002A50D7"/>
    <w:rsid w:val="002D5CA1"/>
    <w:rsid w:val="00301925"/>
    <w:rsid w:val="00345A80"/>
    <w:rsid w:val="003F08F4"/>
    <w:rsid w:val="003F5A27"/>
    <w:rsid w:val="0040143C"/>
    <w:rsid w:val="00413947"/>
    <w:rsid w:val="00424E96"/>
    <w:rsid w:val="00456D5A"/>
    <w:rsid w:val="004B30F3"/>
    <w:rsid w:val="004E7872"/>
    <w:rsid w:val="004E79BC"/>
    <w:rsid w:val="00544BA3"/>
    <w:rsid w:val="00554F1E"/>
    <w:rsid w:val="00570D03"/>
    <w:rsid w:val="0058089C"/>
    <w:rsid w:val="005C5999"/>
    <w:rsid w:val="005D3494"/>
    <w:rsid w:val="00635658"/>
    <w:rsid w:val="006860E8"/>
    <w:rsid w:val="006D2043"/>
    <w:rsid w:val="006E5592"/>
    <w:rsid w:val="00736403"/>
    <w:rsid w:val="00777529"/>
    <w:rsid w:val="007D63D8"/>
    <w:rsid w:val="00843B59"/>
    <w:rsid w:val="008B4963"/>
    <w:rsid w:val="008C71BA"/>
    <w:rsid w:val="00932012"/>
    <w:rsid w:val="00940E54"/>
    <w:rsid w:val="00972209"/>
    <w:rsid w:val="0098071F"/>
    <w:rsid w:val="0099612B"/>
    <w:rsid w:val="009C4478"/>
    <w:rsid w:val="009E64CF"/>
    <w:rsid w:val="00A224E4"/>
    <w:rsid w:val="00A70697"/>
    <w:rsid w:val="00AC1C42"/>
    <w:rsid w:val="00B56D72"/>
    <w:rsid w:val="00B902CF"/>
    <w:rsid w:val="00BC775C"/>
    <w:rsid w:val="00BE2961"/>
    <w:rsid w:val="00C2670B"/>
    <w:rsid w:val="00CA2822"/>
    <w:rsid w:val="00CD7967"/>
    <w:rsid w:val="00D127EF"/>
    <w:rsid w:val="00D20C0E"/>
    <w:rsid w:val="00D53CE2"/>
    <w:rsid w:val="00D81EC2"/>
    <w:rsid w:val="00D835E6"/>
    <w:rsid w:val="00D85DE6"/>
    <w:rsid w:val="00DA2E18"/>
    <w:rsid w:val="00EC7D68"/>
    <w:rsid w:val="00ED323D"/>
    <w:rsid w:val="00F30BF1"/>
    <w:rsid w:val="00F8147C"/>
    <w:rsid w:val="00FC24B8"/>
    <w:rsid w:val="00FD5957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D5E62"/>
  <w15:docId w15:val="{3A8253F2-6544-4214-B00C-783AC06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sz w:val="28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5">
    <w:name w:val="Текст концевой сноски Знак"/>
    <w:qFormat/>
    <w:rPr>
      <w:lang w:val="ru-RU" w:bidi="ar-SA"/>
    </w:rPr>
  </w:style>
  <w:style w:type="character" w:customStyle="1" w:styleId="a6">
    <w:name w:val="Текст сноски Знак"/>
    <w:basedOn w:val="a0"/>
    <w:qFormat/>
  </w:style>
  <w:style w:type="character" w:styleId="a7">
    <w:name w:val="footnote reference"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Noto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0">
    <w:name w:val="ConsPlusNormal"/>
    <w:qFormat/>
    <w:pPr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pPr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qFormat/>
    <w:pPr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d">
    <w:name w:val="endnote text"/>
    <w:basedOn w:val="a"/>
  </w:style>
  <w:style w:type="paragraph" w:styleId="ae">
    <w:name w:val="footnote text"/>
    <w:basedOn w:val="a"/>
  </w:style>
  <w:style w:type="paragraph" w:styleId="af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f0">
    <w:name w:val="footer"/>
    <w:basedOn w:val="a"/>
    <w:link w:val="af1"/>
    <w:uiPriority w:val="99"/>
    <w:unhideWhenUsed/>
    <w:rsid w:val="005D349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D3494"/>
    <w:rPr>
      <w:rFonts w:ascii="Times New Roman" w:eastAsia="Times New Roman" w:hAnsi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DB994723FE8A2A5C2A977E5B1A6D0FD52D014751949B3CE3C7C1EF552676952840729519EFF3B4O6h3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893BC30E4FA44C02BFC9CA1964E73C85064487B2D390420E4EFAEE12C5063752E5772169E333C7cCF9I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8555F87EEE3D081121F3A0C06BC32333E96723901DBFEB23BD6A44B282E0D3724CF416228BE97C2FV7n6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F6EFCEBD78D73945BB09737A027B4142E33081DC130F502F77E0E3DD8F195EB1B53B1CE58D9EE82C8o9N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5691</Words>
  <Characters>32445</Characters>
  <Application>Microsoft Office Word</Application>
  <DocSecurity>0</DocSecurity>
  <Lines>270</Lines>
  <Paragraphs>76</Paragraphs>
  <ScaleCrop>false</ScaleCrop>
  <Company>SPecialiST RePack</Company>
  <LinksUpToDate>false</LinksUpToDate>
  <CharactersWithSpaces>38060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постановлением</dc:title>
  <dc:subject/>
  <dc:creator>Ломова Наталия Владимировна</dc:creator>
  <cp:keywords/>
  <dc:description/>
  <cp:lastModifiedBy>Заместитель главы</cp:lastModifiedBy>
  <cp:revision>2</cp:revision>
  <dcterms:created xsi:type="dcterms:W3CDTF">2025-09-08T05:50:00Z</dcterms:created>
  <dcterms:modified xsi:type="dcterms:W3CDTF">2025-09-08T05:50:00Z</dcterms:modified>
  <dc:language>en-US</dc:language>
</cp:coreProperties>
</file>