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B1451" w14:textId="77777777" w:rsidR="005A6C45" w:rsidRDefault="005A6C45" w:rsidP="005A6C45">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проект</w:t>
      </w:r>
    </w:p>
    <w:p w14:paraId="1B474490" w14:textId="77777777" w:rsidR="005A6C45" w:rsidRDefault="005A6C45" w:rsidP="005A6C4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СОВЕТ ДЕПУТАТОВ</w:t>
      </w:r>
    </w:p>
    <w:p w14:paraId="181E19B0" w14:textId="77777777" w:rsidR="005A6C45" w:rsidRDefault="005A6C45" w:rsidP="005A6C4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КЛЕТСКОГО СЕЛЬСКОГО ПОСЕЛЕНИЯ</w:t>
      </w:r>
    </w:p>
    <w:p w14:paraId="55CC3274" w14:textId="77777777" w:rsidR="005A6C45" w:rsidRDefault="005A6C45" w:rsidP="005A6C45">
      <w:pPr>
        <w:pBdr>
          <w:bottom w:val="single" w:sz="12" w:space="1" w:color="auto"/>
        </w:pBd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КЛЕТСКОГО МУНИЦИПАЛЬНОГО РАЙОНА</w:t>
      </w:r>
    </w:p>
    <w:p w14:paraId="15B86ADA" w14:textId="77777777" w:rsidR="005A6C45" w:rsidRDefault="005A6C45" w:rsidP="005A6C45">
      <w:pPr>
        <w:pBdr>
          <w:bottom w:val="single" w:sz="12" w:space="1" w:color="auto"/>
        </w:pBd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ВОЛГОГРАДСКОЙ ОБЛАСТИ</w:t>
      </w:r>
    </w:p>
    <w:p w14:paraId="5EE7F773" w14:textId="77777777" w:rsidR="005A6C45" w:rsidRDefault="005A6C45" w:rsidP="005A6C45">
      <w:pPr>
        <w:pBdr>
          <w:bottom w:val="single" w:sz="12" w:space="1" w:color="auto"/>
        </w:pBd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val="en-US" w:eastAsia="ru-RU"/>
        </w:rPr>
        <w:t>V</w:t>
      </w:r>
      <w:r>
        <w:rPr>
          <w:rFonts w:ascii="Times New Roman" w:eastAsia="Times New Roman" w:hAnsi="Times New Roman"/>
          <w:b/>
          <w:sz w:val="24"/>
          <w:szCs w:val="24"/>
          <w:lang w:eastAsia="ru-RU"/>
        </w:rPr>
        <w:t xml:space="preserve"> СОЗЫВА</w:t>
      </w:r>
    </w:p>
    <w:p w14:paraId="040CD0D8" w14:textId="77777777" w:rsidR="005A6C45" w:rsidRDefault="005A6C45" w:rsidP="005A6C45">
      <w:pPr>
        <w:spacing w:after="0" w:line="240" w:lineRule="auto"/>
        <w:jc w:val="center"/>
        <w:rPr>
          <w:rFonts w:ascii="Times New Roman" w:eastAsia="Times New Roman" w:hAnsi="Times New Roman"/>
          <w:sz w:val="24"/>
          <w:szCs w:val="24"/>
          <w:lang w:eastAsia="ru-RU"/>
        </w:rPr>
      </w:pPr>
    </w:p>
    <w:p w14:paraId="7AB4AEAE" w14:textId="77777777" w:rsidR="005A6C45" w:rsidRDefault="005A6C45" w:rsidP="005A6C45">
      <w:pPr>
        <w:spacing w:after="0" w:line="240" w:lineRule="auto"/>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РЕШЕНИЕ</w:t>
      </w:r>
    </w:p>
    <w:p w14:paraId="009E3C9B" w14:textId="77777777" w:rsidR="005A6C45" w:rsidRDefault="005A6C45" w:rsidP="005A6C45">
      <w:pPr>
        <w:spacing w:after="0" w:line="240" w:lineRule="auto"/>
        <w:jc w:val="center"/>
        <w:rPr>
          <w:rFonts w:ascii="Times New Roman" w:eastAsia="Times New Roman" w:hAnsi="Times New Roman"/>
          <w:b/>
          <w:sz w:val="36"/>
          <w:szCs w:val="36"/>
          <w:lang w:eastAsia="ru-RU"/>
        </w:rPr>
      </w:pPr>
    </w:p>
    <w:p w14:paraId="5187AF4B" w14:textId="77777777" w:rsidR="005A6C45" w:rsidRPr="007C40D5" w:rsidRDefault="005A6C45" w:rsidP="005A6C45">
      <w:pPr>
        <w:spacing w:after="0" w:line="240" w:lineRule="auto"/>
        <w:jc w:val="both"/>
        <w:rPr>
          <w:rFonts w:ascii="Times New Roman" w:eastAsia="Times New Roman" w:hAnsi="Times New Roman"/>
          <w:bCs/>
          <w:sz w:val="24"/>
          <w:szCs w:val="24"/>
          <w:lang w:eastAsia="ru-RU"/>
        </w:rPr>
      </w:pPr>
      <w:r w:rsidRPr="007C40D5">
        <w:rPr>
          <w:rFonts w:ascii="Times New Roman" w:eastAsia="Times New Roman" w:hAnsi="Times New Roman"/>
          <w:bCs/>
          <w:sz w:val="24"/>
          <w:szCs w:val="24"/>
          <w:lang w:eastAsia="ru-RU"/>
        </w:rPr>
        <w:t>от 00 00 2026 г.                                  № 00/00</w:t>
      </w:r>
    </w:p>
    <w:p w14:paraId="029339BE" w14:textId="77777777" w:rsidR="001D187E" w:rsidRPr="0023702F" w:rsidRDefault="001D187E" w:rsidP="0023702F">
      <w:pPr>
        <w:widowControl w:val="0"/>
        <w:autoSpaceDE w:val="0"/>
        <w:autoSpaceDN w:val="0"/>
        <w:adjustRightInd w:val="0"/>
        <w:spacing w:after="0" w:line="240" w:lineRule="auto"/>
        <w:ind w:right="425"/>
        <w:jc w:val="both"/>
        <w:rPr>
          <w:rFonts w:ascii="Times New Roman" w:hAnsi="Times New Roman"/>
          <w:sz w:val="24"/>
          <w:szCs w:val="24"/>
        </w:rPr>
      </w:pPr>
    </w:p>
    <w:p w14:paraId="651AD80E" w14:textId="77777777" w:rsidR="001D187E" w:rsidRPr="0023702F" w:rsidRDefault="001D187E" w:rsidP="0023702F">
      <w:pPr>
        <w:widowControl w:val="0"/>
        <w:autoSpaceDE w:val="0"/>
        <w:autoSpaceDN w:val="0"/>
        <w:adjustRightInd w:val="0"/>
        <w:spacing w:after="0" w:line="240" w:lineRule="auto"/>
        <w:ind w:right="425"/>
        <w:jc w:val="both"/>
        <w:rPr>
          <w:rFonts w:ascii="Times New Roman" w:hAnsi="Times New Roman"/>
          <w:sz w:val="24"/>
          <w:szCs w:val="24"/>
        </w:rPr>
      </w:pPr>
      <w:r w:rsidRPr="0023702F">
        <w:rPr>
          <w:rFonts w:ascii="Times New Roman" w:hAnsi="Times New Roman"/>
          <w:sz w:val="24"/>
          <w:szCs w:val="24"/>
        </w:rPr>
        <w:t xml:space="preserve">Об утверждении отчета главы </w:t>
      </w:r>
    </w:p>
    <w:p w14:paraId="51DF8D78" w14:textId="77777777" w:rsidR="001D187E" w:rsidRPr="0023702F" w:rsidRDefault="001D187E" w:rsidP="0023702F">
      <w:pPr>
        <w:widowControl w:val="0"/>
        <w:autoSpaceDE w:val="0"/>
        <w:autoSpaceDN w:val="0"/>
        <w:adjustRightInd w:val="0"/>
        <w:spacing w:after="0" w:line="240" w:lineRule="auto"/>
        <w:ind w:right="425"/>
        <w:jc w:val="both"/>
        <w:rPr>
          <w:rFonts w:ascii="Times New Roman" w:hAnsi="Times New Roman"/>
          <w:sz w:val="24"/>
          <w:szCs w:val="24"/>
        </w:rPr>
      </w:pPr>
      <w:r w:rsidRPr="0023702F">
        <w:rPr>
          <w:rFonts w:ascii="Times New Roman" w:hAnsi="Times New Roman"/>
          <w:sz w:val="24"/>
          <w:szCs w:val="24"/>
        </w:rPr>
        <w:t>Клетского сельского поселения</w:t>
      </w:r>
    </w:p>
    <w:p w14:paraId="08431328" w14:textId="77777777" w:rsidR="001D187E" w:rsidRPr="0023702F" w:rsidRDefault="001D187E" w:rsidP="0023702F">
      <w:pPr>
        <w:widowControl w:val="0"/>
        <w:autoSpaceDE w:val="0"/>
        <w:autoSpaceDN w:val="0"/>
        <w:adjustRightInd w:val="0"/>
        <w:spacing w:after="0" w:line="240" w:lineRule="auto"/>
        <w:ind w:right="425"/>
        <w:jc w:val="both"/>
        <w:rPr>
          <w:rFonts w:ascii="Times New Roman" w:hAnsi="Times New Roman"/>
          <w:sz w:val="24"/>
          <w:szCs w:val="24"/>
        </w:rPr>
      </w:pPr>
      <w:r w:rsidRPr="0023702F">
        <w:rPr>
          <w:rFonts w:ascii="Times New Roman" w:hAnsi="Times New Roman"/>
          <w:sz w:val="24"/>
          <w:szCs w:val="24"/>
        </w:rPr>
        <w:t xml:space="preserve">Клетского муниципального района </w:t>
      </w:r>
    </w:p>
    <w:p w14:paraId="1042A1DA" w14:textId="77777777" w:rsidR="001D187E" w:rsidRPr="0023702F" w:rsidRDefault="001D187E" w:rsidP="0023702F">
      <w:pPr>
        <w:widowControl w:val="0"/>
        <w:autoSpaceDE w:val="0"/>
        <w:autoSpaceDN w:val="0"/>
        <w:adjustRightInd w:val="0"/>
        <w:spacing w:after="0" w:line="240" w:lineRule="auto"/>
        <w:ind w:right="425"/>
        <w:jc w:val="both"/>
        <w:rPr>
          <w:rFonts w:ascii="Times New Roman" w:hAnsi="Times New Roman"/>
          <w:sz w:val="24"/>
          <w:szCs w:val="24"/>
        </w:rPr>
      </w:pPr>
      <w:r w:rsidRPr="0023702F">
        <w:rPr>
          <w:rFonts w:ascii="Times New Roman" w:hAnsi="Times New Roman"/>
          <w:sz w:val="24"/>
          <w:szCs w:val="24"/>
        </w:rPr>
        <w:t xml:space="preserve">Волгоградской области о результатах </w:t>
      </w:r>
    </w:p>
    <w:p w14:paraId="6747E423" w14:textId="77777777" w:rsidR="001D187E" w:rsidRPr="0023702F" w:rsidRDefault="001D187E" w:rsidP="0023702F">
      <w:pPr>
        <w:widowControl w:val="0"/>
        <w:autoSpaceDE w:val="0"/>
        <w:autoSpaceDN w:val="0"/>
        <w:adjustRightInd w:val="0"/>
        <w:spacing w:after="0" w:line="240" w:lineRule="auto"/>
        <w:ind w:right="425"/>
        <w:jc w:val="both"/>
        <w:rPr>
          <w:rFonts w:ascii="Times New Roman" w:hAnsi="Times New Roman"/>
          <w:sz w:val="24"/>
          <w:szCs w:val="24"/>
        </w:rPr>
      </w:pPr>
      <w:r w:rsidRPr="0023702F">
        <w:rPr>
          <w:rFonts w:ascii="Times New Roman" w:hAnsi="Times New Roman"/>
          <w:sz w:val="24"/>
          <w:szCs w:val="24"/>
        </w:rPr>
        <w:t>своей деятельности и деятельности администрации</w:t>
      </w:r>
    </w:p>
    <w:p w14:paraId="14E714AF" w14:textId="4903F376" w:rsidR="004F58D5" w:rsidRPr="0023702F" w:rsidRDefault="001D187E" w:rsidP="0023702F">
      <w:pPr>
        <w:widowControl w:val="0"/>
        <w:autoSpaceDE w:val="0"/>
        <w:autoSpaceDN w:val="0"/>
        <w:adjustRightInd w:val="0"/>
        <w:spacing w:after="0" w:line="240" w:lineRule="auto"/>
        <w:ind w:right="425"/>
        <w:jc w:val="both"/>
        <w:rPr>
          <w:rFonts w:ascii="Times New Roman" w:hAnsi="Times New Roman"/>
          <w:sz w:val="24"/>
          <w:szCs w:val="24"/>
        </w:rPr>
      </w:pPr>
      <w:r w:rsidRPr="0023702F">
        <w:rPr>
          <w:rFonts w:ascii="Times New Roman" w:hAnsi="Times New Roman"/>
          <w:sz w:val="24"/>
          <w:szCs w:val="24"/>
        </w:rPr>
        <w:t>Клетского сельского поселения за 202</w:t>
      </w:r>
      <w:r w:rsidR="005A6C45">
        <w:rPr>
          <w:rFonts w:ascii="Times New Roman" w:hAnsi="Times New Roman"/>
          <w:sz w:val="24"/>
          <w:szCs w:val="24"/>
        </w:rPr>
        <w:t>5</w:t>
      </w:r>
    </w:p>
    <w:p w14:paraId="4C07F88B" w14:textId="3A16B9EA" w:rsidR="001D187E" w:rsidRPr="0023702F" w:rsidRDefault="001D187E" w:rsidP="0023702F">
      <w:pPr>
        <w:widowControl w:val="0"/>
        <w:autoSpaceDE w:val="0"/>
        <w:autoSpaceDN w:val="0"/>
        <w:adjustRightInd w:val="0"/>
        <w:spacing w:after="0" w:line="240" w:lineRule="auto"/>
        <w:ind w:right="425"/>
        <w:jc w:val="both"/>
        <w:rPr>
          <w:rFonts w:ascii="Times New Roman" w:hAnsi="Times New Roman"/>
          <w:sz w:val="24"/>
          <w:szCs w:val="24"/>
        </w:rPr>
      </w:pPr>
      <w:r w:rsidRPr="0023702F">
        <w:rPr>
          <w:rFonts w:ascii="Times New Roman" w:hAnsi="Times New Roman"/>
          <w:sz w:val="24"/>
          <w:szCs w:val="24"/>
        </w:rPr>
        <w:t xml:space="preserve"> год</w:t>
      </w:r>
    </w:p>
    <w:p w14:paraId="68D6C090" w14:textId="77777777" w:rsidR="001D187E" w:rsidRPr="0023702F" w:rsidRDefault="001D187E" w:rsidP="0023702F">
      <w:pPr>
        <w:spacing w:after="0" w:line="240" w:lineRule="auto"/>
        <w:ind w:right="425"/>
        <w:jc w:val="both"/>
        <w:rPr>
          <w:rFonts w:ascii="Times New Roman" w:hAnsi="Times New Roman"/>
          <w:b/>
          <w:sz w:val="24"/>
          <w:szCs w:val="24"/>
        </w:rPr>
      </w:pPr>
    </w:p>
    <w:p w14:paraId="11A64CE0" w14:textId="77777777" w:rsidR="001D187E" w:rsidRPr="0023702F" w:rsidRDefault="001D187E" w:rsidP="0023702F">
      <w:pPr>
        <w:widowControl w:val="0"/>
        <w:autoSpaceDE w:val="0"/>
        <w:autoSpaceDN w:val="0"/>
        <w:adjustRightInd w:val="0"/>
        <w:spacing w:after="0" w:line="240" w:lineRule="auto"/>
        <w:ind w:right="425"/>
        <w:jc w:val="both"/>
        <w:rPr>
          <w:rFonts w:ascii="Times New Roman" w:hAnsi="Times New Roman"/>
          <w:sz w:val="24"/>
          <w:szCs w:val="24"/>
        </w:rPr>
      </w:pPr>
    </w:p>
    <w:p w14:paraId="33DFEAD1" w14:textId="051754B7" w:rsidR="001D187E" w:rsidRPr="0023702F" w:rsidRDefault="001D187E" w:rsidP="0023702F">
      <w:pPr>
        <w:spacing w:after="0" w:line="240" w:lineRule="auto"/>
        <w:jc w:val="both"/>
        <w:rPr>
          <w:rFonts w:ascii="Times New Roman" w:hAnsi="Times New Roman"/>
          <w:sz w:val="24"/>
          <w:szCs w:val="24"/>
        </w:rPr>
      </w:pPr>
      <w:r w:rsidRPr="0023702F">
        <w:rPr>
          <w:rFonts w:ascii="Times New Roman" w:hAnsi="Times New Roman"/>
          <w:b/>
          <w:sz w:val="24"/>
          <w:szCs w:val="24"/>
        </w:rPr>
        <w:t xml:space="preserve">            </w:t>
      </w:r>
      <w:r w:rsidRPr="0023702F">
        <w:rPr>
          <w:rFonts w:ascii="Times New Roman" w:hAnsi="Times New Roman"/>
          <w:sz w:val="24"/>
          <w:szCs w:val="24"/>
        </w:rPr>
        <w:t xml:space="preserve">В соответствии с ч.11.1   ст. 35 Федерального закона от 06.10.2003 № 131-ФЗ «Об общих принципах организации местного самоуправления в Российской Федерации», руководствуясь Уставом Клетского </w:t>
      </w:r>
      <w:r w:rsidRPr="0023702F">
        <w:rPr>
          <w:rFonts w:ascii="Times New Roman" w:hAnsi="Times New Roman"/>
          <w:bCs/>
          <w:sz w:val="24"/>
          <w:szCs w:val="24"/>
        </w:rPr>
        <w:t>сельского</w:t>
      </w:r>
      <w:r w:rsidRPr="0023702F">
        <w:rPr>
          <w:rFonts w:ascii="Times New Roman" w:hAnsi="Times New Roman"/>
          <w:sz w:val="24"/>
          <w:szCs w:val="24"/>
        </w:rPr>
        <w:t xml:space="preserve"> поселения Клетского муниципального района Волгоградской области, </w:t>
      </w:r>
    </w:p>
    <w:p w14:paraId="30402BAB" w14:textId="77777777" w:rsidR="001D187E" w:rsidRPr="0023702F" w:rsidRDefault="001D187E" w:rsidP="0023702F">
      <w:pPr>
        <w:pStyle w:val="a3"/>
        <w:autoSpaceDN w:val="0"/>
        <w:adjustRightInd w:val="0"/>
        <w:spacing w:line="240" w:lineRule="auto"/>
        <w:ind w:left="0"/>
        <w:jc w:val="both"/>
        <w:rPr>
          <w:rFonts w:ascii="Times New Roman" w:hAnsi="Times New Roman"/>
          <w:sz w:val="24"/>
          <w:szCs w:val="24"/>
        </w:rPr>
      </w:pPr>
      <w:r w:rsidRPr="0023702F">
        <w:rPr>
          <w:rFonts w:ascii="Times New Roman" w:hAnsi="Times New Roman"/>
          <w:sz w:val="24"/>
          <w:szCs w:val="24"/>
        </w:rPr>
        <w:t>Совет депутатов Клетского сельского поселения Клетского муниципального района Волгоградской области</w:t>
      </w:r>
    </w:p>
    <w:p w14:paraId="28D80D7F" w14:textId="77777777" w:rsidR="001D187E" w:rsidRPr="0023702F" w:rsidRDefault="001D187E" w:rsidP="0023702F">
      <w:pPr>
        <w:pStyle w:val="a3"/>
        <w:autoSpaceDN w:val="0"/>
        <w:adjustRightInd w:val="0"/>
        <w:spacing w:line="240" w:lineRule="auto"/>
        <w:ind w:left="960"/>
        <w:jc w:val="both"/>
        <w:rPr>
          <w:rFonts w:ascii="Times New Roman" w:hAnsi="Times New Roman"/>
          <w:b/>
          <w:sz w:val="24"/>
          <w:szCs w:val="24"/>
        </w:rPr>
      </w:pPr>
    </w:p>
    <w:p w14:paraId="038A9AD4" w14:textId="77777777" w:rsidR="001D187E" w:rsidRPr="0023702F" w:rsidRDefault="001D187E" w:rsidP="0023702F">
      <w:pPr>
        <w:pStyle w:val="a3"/>
        <w:autoSpaceDN w:val="0"/>
        <w:adjustRightInd w:val="0"/>
        <w:spacing w:line="240" w:lineRule="auto"/>
        <w:ind w:left="960"/>
        <w:jc w:val="both"/>
        <w:rPr>
          <w:rFonts w:ascii="Times New Roman" w:hAnsi="Times New Roman"/>
          <w:b/>
          <w:sz w:val="24"/>
          <w:szCs w:val="24"/>
        </w:rPr>
      </w:pPr>
      <w:r w:rsidRPr="0023702F">
        <w:rPr>
          <w:rFonts w:ascii="Times New Roman" w:hAnsi="Times New Roman"/>
          <w:b/>
          <w:sz w:val="24"/>
          <w:szCs w:val="24"/>
        </w:rPr>
        <w:t>РЕШИЛ:</w:t>
      </w:r>
    </w:p>
    <w:p w14:paraId="77627ABF" w14:textId="09A25C69" w:rsidR="001D187E" w:rsidRPr="0023702F" w:rsidRDefault="001D187E" w:rsidP="0023702F">
      <w:pPr>
        <w:numPr>
          <w:ilvl w:val="0"/>
          <w:numId w:val="1"/>
        </w:numPr>
        <w:spacing w:after="0" w:line="240" w:lineRule="auto"/>
        <w:ind w:left="0" w:firstLine="709"/>
        <w:jc w:val="both"/>
        <w:rPr>
          <w:rFonts w:ascii="Times New Roman" w:hAnsi="Times New Roman"/>
          <w:sz w:val="24"/>
          <w:szCs w:val="24"/>
        </w:rPr>
      </w:pPr>
      <w:r w:rsidRPr="0023702F">
        <w:rPr>
          <w:rFonts w:ascii="Times New Roman" w:hAnsi="Times New Roman"/>
          <w:sz w:val="24"/>
          <w:szCs w:val="24"/>
        </w:rPr>
        <w:t>Утвердить отчет главы Клетского сельского поселения о результатах своей деятельности и деятельности администрации Клетского сельского поселения за 202</w:t>
      </w:r>
      <w:r w:rsidR="005A6C45">
        <w:rPr>
          <w:rFonts w:ascii="Times New Roman" w:hAnsi="Times New Roman"/>
          <w:sz w:val="24"/>
          <w:szCs w:val="24"/>
        </w:rPr>
        <w:t>5</w:t>
      </w:r>
      <w:r w:rsidRPr="0023702F">
        <w:rPr>
          <w:rFonts w:ascii="Times New Roman" w:hAnsi="Times New Roman"/>
          <w:sz w:val="24"/>
          <w:szCs w:val="24"/>
        </w:rPr>
        <w:t xml:space="preserve"> год, </w:t>
      </w:r>
      <w:proofErr w:type="gramStart"/>
      <w:r w:rsidRPr="0023702F">
        <w:rPr>
          <w:rFonts w:ascii="Times New Roman" w:hAnsi="Times New Roman"/>
          <w:sz w:val="24"/>
          <w:szCs w:val="24"/>
        </w:rPr>
        <w:t>согласно приложения</w:t>
      </w:r>
      <w:proofErr w:type="gramEnd"/>
      <w:r w:rsidRPr="0023702F">
        <w:rPr>
          <w:rFonts w:ascii="Times New Roman" w:hAnsi="Times New Roman"/>
          <w:sz w:val="24"/>
          <w:szCs w:val="24"/>
        </w:rPr>
        <w:t>.</w:t>
      </w:r>
    </w:p>
    <w:p w14:paraId="180BF962" w14:textId="77777777" w:rsidR="001D187E" w:rsidRPr="0023702F" w:rsidRDefault="001D187E" w:rsidP="0023702F">
      <w:pPr>
        <w:numPr>
          <w:ilvl w:val="0"/>
          <w:numId w:val="1"/>
        </w:numPr>
        <w:spacing w:after="0" w:line="240" w:lineRule="auto"/>
        <w:ind w:left="0" w:firstLine="709"/>
        <w:jc w:val="both"/>
        <w:rPr>
          <w:rFonts w:ascii="Times New Roman" w:hAnsi="Times New Roman"/>
          <w:sz w:val="24"/>
          <w:szCs w:val="24"/>
        </w:rPr>
      </w:pPr>
      <w:r w:rsidRPr="0023702F">
        <w:rPr>
          <w:rFonts w:ascii="Times New Roman" w:hAnsi="Times New Roman"/>
          <w:sz w:val="24"/>
          <w:szCs w:val="24"/>
        </w:rPr>
        <w:t>Признать работу главы Клетского сельского поселения и работу администрации Клетского сельского поселения удовлетворительной.</w:t>
      </w:r>
    </w:p>
    <w:p w14:paraId="1E6AF228" w14:textId="34100D6C" w:rsidR="001D187E" w:rsidRPr="0023702F" w:rsidRDefault="001D187E" w:rsidP="0023702F">
      <w:pPr>
        <w:numPr>
          <w:ilvl w:val="0"/>
          <w:numId w:val="1"/>
        </w:numPr>
        <w:spacing w:after="0" w:line="240" w:lineRule="auto"/>
        <w:ind w:left="0" w:firstLine="709"/>
        <w:jc w:val="both"/>
        <w:rPr>
          <w:rFonts w:ascii="Times New Roman" w:hAnsi="Times New Roman"/>
          <w:sz w:val="24"/>
          <w:szCs w:val="24"/>
        </w:rPr>
      </w:pPr>
      <w:r w:rsidRPr="0023702F">
        <w:rPr>
          <w:rFonts w:ascii="Times New Roman" w:hAnsi="Times New Roman"/>
          <w:sz w:val="24"/>
          <w:szCs w:val="24"/>
        </w:rPr>
        <w:t xml:space="preserve">Настоящее решение </w:t>
      </w:r>
      <w:proofErr w:type="gramStart"/>
      <w:r w:rsidRPr="0023702F">
        <w:rPr>
          <w:rFonts w:ascii="Times New Roman" w:hAnsi="Times New Roman"/>
          <w:sz w:val="24"/>
          <w:szCs w:val="24"/>
        </w:rPr>
        <w:t>вступает  в</w:t>
      </w:r>
      <w:proofErr w:type="gramEnd"/>
      <w:r w:rsidRPr="0023702F">
        <w:rPr>
          <w:rFonts w:ascii="Times New Roman" w:hAnsi="Times New Roman"/>
          <w:sz w:val="24"/>
          <w:szCs w:val="24"/>
        </w:rPr>
        <w:t xml:space="preserve"> силу с момента принятия.</w:t>
      </w:r>
    </w:p>
    <w:p w14:paraId="6B2ABE69" w14:textId="228E6618" w:rsidR="00315623" w:rsidRPr="0023702F" w:rsidRDefault="00315623" w:rsidP="0023702F">
      <w:pPr>
        <w:numPr>
          <w:ilvl w:val="0"/>
          <w:numId w:val="1"/>
        </w:numPr>
        <w:spacing w:after="0" w:line="240" w:lineRule="auto"/>
        <w:ind w:left="0" w:firstLine="709"/>
        <w:jc w:val="both"/>
        <w:rPr>
          <w:rFonts w:ascii="Times New Roman" w:hAnsi="Times New Roman"/>
          <w:sz w:val="24"/>
          <w:szCs w:val="24"/>
        </w:rPr>
      </w:pPr>
      <w:r w:rsidRPr="0023702F">
        <w:rPr>
          <w:rFonts w:ascii="Times New Roman" w:eastAsia="Times New Roman" w:hAnsi="Times New Roman"/>
          <w:sz w:val="24"/>
          <w:szCs w:val="24"/>
        </w:rPr>
        <w:t>Опубликовать настоящее решение на официальном сайте администрации Клетского сельского поселения в сети Интернет.</w:t>
      </w:r>
    </w:p>
    <w:p w14:paraId="1BE2EA88" w14:textId="77777777" w:rsidR="001D187E" w:rsidRPr="0023702F" w:rsidRDefault="001D187E" w:rsidP="0023702F">
      <w:pPr>
        <w:spacing w:after="0" w:line="240" w:lineRule="auto"/>
        <w:ind w:right="425" w:firstLine="709"/>
        <w:jc w:val="both"/>
        <w:rPr>
          <w:rFonts w:ascii="Times New Roman" w:hAnsi="Times New Roman"/>
          <w:sz w:val="24"/>
          <w:szCs w:val="24"/>
        </w:rPr>
      </w:pPr>
    </w:p>
    <w:p w14:paraId="6B4C1A8D" w14:textId="77777777" w:rsidR="001D187E" w:rsidRPr="0023702F" w:rsidRDefault="001D187E" w:rsidP="0023702F">
      <w:pPr>
        <w:spacing w:after="0" w:line="240" w:lineRule="auto"/>
        <w:ind w:right="425" w:firstLine="709"/>
        <w:jc w:val="both"/>
        <w:rPr>
          <w:rFonts w:ascii="Times New Roman" w:hAnsi="Times New Roman"/>
          <w:sz w:val="24"/>
          <w:szCs w:val="24"/>
        </w:rPr>
      </w:pPr>
    </w:p>
    <w:p w14:paraId="61A3876F" w14:textId="77777777" w:rsidR="001D187E" w:rsidRPr="0023702F" w:rsidRDefault="001D187E" w:rsidP="0023702F">
      <w:pPr>
        <w:spacing w:after="0" w:line="240" w:lineRule="auto"/>
        <w:ind w:right="425"/>
        <w:jc w:val="both"/>
        <w:rPr>
          <w:rFonts w:ascii="Times New Roman" w:hAnsi="Times New Roman"/>
          <w:sz w:val="24"/>
          <w:szCs w:val="24"/>
        </w:rPr>
      </w:pPr>
    </w:p>
    <w:p w14:paraId="598FA309" w14:textId="77777777" w:rsidR="001D187E" w:rsidRPr="0023702F" w:rsidRDefault="001D187E" w:rsidP="0023702F">
      <w:pPr>
        <w:spacing w:after="0" w:line="240" w:lineRule="auto"/>
        <w:ind w:right="425"/>
        <w:jc w:val="both"/>
        <w:rPr>
          <w:rFonts w:ascii="Times New Roman" w:hAnsi="Times New Roman"/>
          <w:sz w:val="24"/>
          <w:szCs w:val="24"/>
        </w:rPr>
      </w:pPr>
    </w:p>
    <w:p w14:paraId="766E77D1" w14:textId="77777777" w:rsidR="001D187E" w:rsidRPr="0023702F" w:rsidRDefault="001D187E" w:rsidP="0023702F">
      <w:pPr>
        <w:spacing w:after="0" w:line="240" w:lineRule="auto"/>
        <w:ind w:right="425"/>
        <w:jc w:val="both"/>
        <w:rPr>
          <w:rFonts w:ascii="Times New Roman" w:hAnsi="Times New Roman"/>
          <w:sz w:val="24"/>
          <w:szCs w:val="24"/>
        </w:rPr>
      </w:pPr>
      <w:r w:rsidRPr="0023702F">
        <w:rPr>
          <w:rFonts w:ascii="Times New Roman" w:hAnsi="Times New Roman"/>
          <w:sz w:val="24"/>
          <w:szCs w:val="24"/>
        </w:rPr>
        <w:t>Глава Клетского</w:t>
      </w:r>
    </w:p>
    <w:p w14:paraId="06F78E2E" w14:textId="77777777" w:rsidR="001D187E" w:rsidRPr="0023702F" w:rsidRDefault="001D187E" w:rsidP="0023702F">
      <w:pPr>
        <w:spacing w:after="0" w:line="240" w:lineRule="auto"/>
        <w:ind w:right="425"/>
        <w:jc w:val="both"/>
        <w:rPr>
          <w:rFonts w:ascii="Times New Roman" w:hAnsi="Times New Roman"/>
          <w:sz w:val="24"/>
          <w:szCs w:val="24"/>
        </w:rPr>
      </w:pPr>
      <w:r w:rsidRPr="0023702F">
        <w:rPr>
          <w:rFonts w:ascii="Times New Roman" w:hAnsi="Times New Roman"/>
          <w:sz w:val="24"/>
          <w:szCs w:val="24"/>
        </w:rPr>
        <w:t>сельского поселения                                                                           Г.И. Дементьев</w:t>
      </w:r>
    </w:p>
    <w:p w14:paraId="62163AEC" w14:textId="7148359B" w:rsidR="001D187E" w:rsidRPr="0023702F" w:rsidRDefault="001D187E" w:rsidP="0023702F">
      <w:pPr>
        <w:spacing w:after="0" w:line="240" w:lineRule="auto"/>
        <w:ind w:right="425"/>
        <w:jc w:val="both"/>
        <w:rPr>
          <w:rFonts w:ascii="Times New Roman" w:hAnsi="Times New Roman"/>
          <w:sz w:val="24"/>
          <w:szCs w:val="24"/>
        </w:rPr>
      </w:pPr>
    </w:p>
    <w:p w14:paraId="7A3D7E6E" w14:textId="77777777" w:rsidR="0023702F" w:rsidRPr="0023702F" w:rsidRDefault="0023702F" w:rsidP="0023702F">
      <w:pPr>
        <w:spacing w:after="0" w:line="240" w:lineRule="auto"/>
        <w:ind w:right="425"/>
        <w:jc w:val="both"/>
        <w:rPr>
          <w:rFonts w:ascii="Times New Roman" w:hAnsi="Times New Roman"/>
          <w:sz w:val="24"/>
          <w:szCs w:val="24"/>
        </w:rPr>
      </w:pPr>
    </w:p>
    <w:p w14:paraId="09DF6321" w14:textId="77777777" w:rsidR="001D187E" w:rsidRPr="0023702F" w:rsidRDefault="001D187E" w:rsidP="0023702F">
      <w:pPr>
        <w:spacing w:after="0" w:line="240" w:lineRule="auto"/>
        <w:ind w:right="425"/>
        <w:jc w:val="both"/>
        <w:rPr>
          <w:rFonts w:ascii="Times New Roman" w:hAnsi="Times New Roman"/>
          <w:sz w:val="24"/>
          <w:szCs w:val="24"/>
        </w:rPr>
      </w:pPr>
    </w:p>
    <w:p w14:paraId="59EA91F9" w14:textId="77777777" w:rsidR="001D187E" w:rsidRPr="0023702F" w:rsidRDefault="001D187E" w:rsidP="0023702F">
      <w:pPr>
        <w:spacing w:after="0" w:line="240" w:lineRule="auto"/>
        <w:rPr>
          <w:rFonts w:ascii="Times New Roman" w:hAnsi="Times New Roman"/>
          <w:sz w:val="24"/>
          <w:szCs w:val="24"/>
        </w:rPr>
      </w:pPr>
    </w:p>
    <w:p w14:paraId="16EEE503" w14:textId="15A1A2F9" w:rsidR="001D187E" w:rsidRDefault="001D187E" w:rsidP="0023702F">
      <w:pPr>
        <w:spacing w:after="0" w:line="240" w:lineRule="auto"/>
        <w:rPr>
          <w:rFonts w:ascii="Times New Roman" w:hAnsi="Times New Roman"/>
          <w:sz w:val="24"/>
          <w:szCs w:val="24"/>
        </w:rPr>
      </w:pPr>
    </w:p>
    <w:p w14:paraId="74F5DAEF" w14:textId="47DBC9BF" w:rsidR="005A6C45" w:rsidRDefault="005A6C45" w:rsidP="0023702F">
      <w:pPr>
        <w:spacing w:after="0" w:line="240" w:lineRule="auto"/>
        <w:rPr>
          <w:rFonts w:ascii="Times New Roman" w:hAnsi="Times New Roman"/>
          <w:sz w:val="24"/>
          <w:szCs w:val="24"/>
        </w:rPr>
      </w:pPr>
    </w:p>
    <w:p w14:paraId="55D77456" w14:textId="77777777" w:rsidR="007C40D5" w:rsidRPr="0023702F" w:rsidRDefault="007C40D5" w:rsidP="0023702F">
      <w:pPr>
        <w:spacing w:after="0" w:line="240" w:lineRule="auto"/>
        <w:rPr>
          <w:rFonts w:ascii="Times New Roman" w:hAnsi="Times New Roman"/>
          <w:sz w:val="24"/>
          <w:szCs w:val="24"/>
        </w:rPr>
      </w:pPr>
    </w:p>
    <w:p w14:paraId="65D4589D" w14:textId="77777777" w:rsidR="001D187E" w:rsidRPr="0023702F" w:rsidRDefault="001D187E" w:rsidP="0023702F">
      <w:pPr>
        <w:spacing w:after="0" w:line="240" w:lineRule="auto"/>
        <w:rPr>
          <w:rFonts w:ascii="Times New Roman" w:hAnsi="Times New Roman"/>
          <w:sz w:val="24"/>
          <w:szCs w:val="24"/>
        </w:rPr>
      </w:pPr>
    </w:p>
    <w:p w14:paraId="1E58658A" w14:textId="5F8A8623" w:rsidR="001D187E" w:rsidRDefault="001D187E" w:rsidP="0023702F">
      <w:pPr>
        <w:spacing w:after="0" w:line="240" w:lineRule="auto"/>
        <w:rPr>
          <w:rFonts w:ascii="Times New Roman" w:hAnsi="Times New Roman"/>
          <w:sz w:val="24"/>
          <w:szCs w:val="24"/>
        </w:rPr>
      </w:pPr>
    </w:p>
    <w:p w14:paraId="43F75E89" w14:textId="77777777" w:rsidR="005A6C45" w:rsidRPr="005A6C45" w:rsidRDefault="005A6C45" w:rsidP="005A6C45">
      <w:pPr>
        <w:widowControl w:val="0"/>
        <w:autoSpaceDE w:val="0"/>
        <w:autoSpaceDN w:val="0"/>
        <w:adjustRightInd w:val="0"/>
        <w:spacing w:after="0" w:line="240" w:lineRule="exact"/>
        <w:jc w:val="right"/>
        <w:outlineLvl w:val="0"/>
        <w:rPr>
          <w:rFonts w:ascii="Times New Roman" w:eastAsia="Times New Roman" w:hAnsi="Times New Roman"/>
          <w:bCs/>
          <w:sz w:val="24"/>
          <w:szCs w:val="24"/>
          <w:lang w:eastAsia="zh-CN"/>
        </w:rPr>
      </w:pPr>
      <w:r w:rsidRPr="005A6C45">
        <w:rPr>
          <w:rFonts w:ascii="Times New Roman" w:eastAsia="Times New Roman" w:hAnsi="Times New Roman"/>
          <w:bCs/>
          <w:sz w:val="24"/>
          <w:szCs w:val="24"/>
          <w:lang w:eastAsia="zh-CN"/>
        </w:rPr>
        <w:t>ПРИЛОЖЕНИЕ 1</w:t>
      </w:r>
    </w:p>
    <w:p w14:paraId="03F27A20" w14:textId="77777777" w:rsidR="005A6C45" w:rsidRPr="005A6C45" w:rsidRDefault="005A6C45" w:rsidP="005A6C45">
      <w:pPr>
        <w:widowControl w:val="0"/>
        <w:wordWrap w:val="0"/>
        <w:autoSpaceDE w:val="0"/>
        <w:autoSpaceDN w:val="0"/>
        <w:adjustRightInd w:val="0"/>
        <w:spacing w:after="0" w:line="240" w:lineRule="exact"/>
        <w:jc w:val="right"/>
        <w:outlineLvl w:val="0"/>
        <w:rPr>
          <w:rFonts w:ascii="Times New Roman" w:eastAsia="Times New Roman" w:hAnsi="Times New Roman"/>
          <w:bCs/>
          <w:sz w:val="24"/>
          <w:szCs w:val="24"/>
          <w:lang w:eastAsia="zh-CN"/>
        </w:rPr>
      </w:pPr>
      <w:r w:rsidRPr="005A6C45">
        <w:rPr>
          <w:rFonts w:ascii="Times New Roman" w:eastAsia="Times New Roman" w:hAnsi="Times New Roman"/>
          <w:bCs/>
          <w:sz w:val="24"/>
          <w:szCs w:val="24"/>
          <w:lang w:eastAsia="zh-CN"/>
        </w:rPr>
        <w:t xml:space="preserve">к решению Совета депутатов </w:t>
      </w:r>
    </w:p>
    <w:p w14:paraId="0843D4A0" w14:textId="77777777" w:rsidR="005A6C45" w:rsidRPr="005A6C45" w:rsidRDefault="005A6C45" w:rsidP="005A6C45">
      <w:pPr>
        <w:widowControl w:val="0"/>
        <w:wordWrap w:val="0"/>
        <w:autoSpaceDE w:val="0"/>
        <w:autoSpaceDN w:val="0"/>
        <w:adjustRightInd w:val="0"/>
        <w:spacing w:after="0" w:line="240" w:lineRule="exact"/>
        <w:jc w:val="right"/>
        <w:outlineLvl w:val="0"/>
        <w:rPr>
          <w:rFonts w:ascii="Times New Roman" w:eastAsia="Times New Roman" w:hAnsi="Times New Roman"/>
          <w:bCs/>
          <w:sz w:val="24"/>
          <w:szCs w:val="24"/>
          <w:lang w:eastAsia="zh-CN"/>
        </w:rPr>
      </w:pPr>
      <w:r w:rsidRPr="005A6C45">
        <w:rPr>
          <w:rFonts w:ascii="Times New Roman" w:eastAsia="Times New Roman" w:hAnsi="Times New Roman"/>
          <w:bCs/>
          <w:sz w:val="24"/>
          <w:szCs w:val="24"/>
          <w:lang w:eastAsia="zh-CN"/>
        </w:rPr>
        <w:t>Клетского сельского поселения</w:t>
      </w:r>
    </w:p>
    <w:p w14:paraId="2D40BE0A" w14:textId="25B30F42" w:rsidR="005A6C45" w:rsidRPr="005A6C45" w:rsidRDefault="005A6C45" w:rsidP="005A6C45">
      <w:pPr>
        <w:widowControl w:val="0"/>
        <w:autoSpaceDE w:val="0"/>
        <w:autoSpaceDN w:val="0"/>
        <w:adjustRightInd w:val="0"/>
        <w:spacing w:after="0" w:line="240" w:lineRule="exact"/>
        <w:jc w:val="right"/>
        <w:outlineLvl w:val="0"/>
        <w:rPr>
          <w:rFonts w:ascii="Times New Roman" w:eastAsia="Times New Roman" w:hAnsi="Times New Roman"/>
          <w:bCs/>
          <w:sz w:val="24"/>
          <w:szCs w:val="24"/>
          <w:lang w:eastAsia="zh-CN"/>
        </w:rPr>
      </w:pPr>
      <w:proofErr w:type="gramStart"/>
      <w:r w:rsidRPr="005A6C45">
        <w:rPr>
          <w:rFonts w:ascii="Times New Roman" w:eastAsia="Times New Roman" w:hAnsi="Times New Roman"/>
          <w:bCs/>
          <w:sz w:val="24"/>
          <w:szCs w:val="24"/>
          <w:lang w:eastAsia="zh-CN"/>
        </w:rPr>
        <w:t>от  0</w:t>
      </w:r>
      <w:r>
        <w:rPr>
          <w:rFonts w:ascii="Times New Roman" w:eastAsia="Times New Roman" w:hAnsi="Times New Roman"/>
          <w:bCs/>
          <w:sz w:val="24"/>
          <w:szCs w:val="24"/>
          <w:lang w:eastAsia="zh-CN"/>
        </w:rPr>
        <w:t>0</w:t>
      </w:r>
      <w:proofErr w:type="gramEnd"/>
      <w:r w:rsidRPr="005A6C45">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00</w:t>
      </w:r>
      <w:r w:rsidRPr="005A6C45">
        <w:rPr>
          <w:rFonts w:ascii="Times New Roman" w:eastAsia="Times New Roman" w:hAnsi="Times New Roman"/>
          <w:bCs/>
          <w:sz w:val="24"/>
          <w:szCs w:val="24"/>
          <w:lang w:eastAsia="zh-CN"/>
        </w:rPr>
        <w:t xml:space="preserve"> 2026 г.№ </w:t>
      </w:r>
      <w:r>
        <w:rPr>
          <w:rFonts w:ascii="Times New Roman" w:eastAsia="Times New Roman" w:hAnsi="Times New Roman"/>
          <w:bCs/>
          <w:sz w:val="24"/>
          <w:szCs w:val="24"/>
          <w:lang w:eastAsia="zh-CN"/>
        </w:rPr>
        <w:t>00</w:t>
      </w:r>
      <w:r w:rsidRPr="005A6C45">
        <w:rPr>
          <w:rFonts w:ascii="Times New Roman" w:eastAsia="Times New Roman" w:hAnsi="Times New Roman"/>
          <w:bCs/>
          <w:sz w:val="24"/>
          <w:szCs w:val="24"/>
          <w:lang w:eastAsia="zh-CN"/>
        </w:rPr>
        <w:t>/</w:t>
      </w:r>
      <w:r>
        <w:rPr>
          <w:rFonts w:ascii="Times New Roman" w:eastAsia="Times New Roman" w:hAnsi="Times New Roman"/>
          <w:bCs/>
          <w:sz w:val="24"/>
          <w:szCs w:val="24"/>
          <w:lang w:eastAsia="zh-CN"/>
        </w:rPr>
        <w:t>00</w:t>
      </w:r>
    </w:p>
    <w:p w14:paraId="1BC09EE5" w14:textId="77777777" w:rsidR="005A6C45" w:rsidRDefault="005A6C45" w:rsidP="005A6C45">
      <w:pPr>
        <w:spacing w:after="0" w:line="240" w:lineRule="auto"/>
        <w:jc w:val="center"/>
        <w:rPr>
          <w:rFonts w:ascii="Times New Roman" w:eastAsia="Times New Roman" w:hAnsi="Times New Roman"/>
          <w:b/>
          <w:sz w:val="32"/>
          <w:szCs w:val="32"/>
          <w:lang w:eastAsia="ru-RU"/>
        </w:rPr>
      </w:pPr>
    </w:p>
    <w:p w14:paraId="540E16FB" w14:textId="5853CC4E" w:rsidR="005A6C45" w:rsidRPr="005A6C45" w:rsidRDefault="005A6C45" w:rsidP="005A6C4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Отчет г</w:t>
      </w:r>
      <w:r w:rsidRPr="005A6C45">
        <w:rPr>
          <w:rFonts w:ascii="Times New Roman" w:eastAsia="Times New Roman" w:hAnsi="Times New Roman"/>
          <w:b/>
          <w:sz w:val="28"/>
          <w:szCs w:val="28"/>
          <w:lang w:eastAsia="ru-RU"/>
        </w:rPr>
        <w:t>лавы Клетского сельского поселения Клетского муниципального района Волгоградской области за 2025 г.</w:t>
      </w:r>
    </w:p>
    <w:p w14:paraId="3B948D26" w14:textId="77777777" w:rsidR="005A6C45" w:rsidRPr="005A6C45" w:rsidRDefault="005A6C45" w:rsidP="005A6C45">
      <w:pPr>
        <w:spacing w:after="0" w:line="240" w:lineRule="auto"/>
        <w:jc w:val="both"/>
        <w:rPr>
          <w:rFonts w:ascii="Times New Roman" w:eastAsia="Times New Roman" w:hAnsi="Times New Roman"/>
          <w:sz w:val="28"/>
          <w:szCs w:val="28"/>
          <w:highlight w:val="yellow"/>
          <w:lang w:eastAsia="ru-RU"/>
        </w:rPr>
      </w:pPr>
      <w:r w:rsidRPr="005A6C45">
        <w:rPr>
          <w:rFonts w:ascii="Times New Roman" w:eastAsia="Times New Roman" w:hAnsi="Times New Roman"/>
          <w:sz w:val="28"/>
          <w:szCs w:val="28"/>
          <w:lang w:eastAsia="ru-RU"/>
        </w:rPr>
        <w:t xml:space="preserve"> </w:t>
      </w:r>
    </w:p>
    <w:p w14:paraId="4CF7CF35"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32"/>
          <w:szCs w:val="32"/>
          <w:lang w:eastAsia="ru-RU"/>
        </w:rPr>
        <w:t xml:space="preserve">   </w:t>
      </w:r>
      <w:r w:rsidRPr="005A6C45">
        <w:rPr>
          <w:rFonts w:ascii="Times New Roman" w:eastAsia="Times New Roman" w:hAnsi="Times New Roman"/>
          <w:sz w:val="24"/>
          <w:szCs w:val="24"/>
          <w:lang w:eastAsia="ru-RU"/>
        </w:rPr>
        <w:tab/>
        <w:t>В состав муниципального образования Клетского сельского поселения входит 4 населенных пункта, в которых проживает 5465 человека.</w:t>
      </w:r>
    </w:p>
    <w:p w14:paraId="59D50D61"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1) в </w:t>
      </w:r>
      <w:proofErr w:type="spellStart"/>
      <w:r w:rsidRPr="005A6C45">
        <w:rPr>
          <w:rFonts w:ascii="Times New Roman" w:eastAsia="Times New Roman" w:hAnsi="Times New Roman"/>
          <w:sz w:val="24"/>
          <w:szCs w:val="24"/>
          <w:lang w:eastAsia="ru-RU"/>
        </w:rPr>
        <w:t>ст-це</w:t>
      </w:r>
      <w:proofErr w:type="spellEnd"/>
      <w:r w:rsidRPr="005A6C45">
        <w:rPr>
          <w:rFonts w:ascii="Times New Roman" w:eastAsia="Times New Roman" w:hAnsi="Times New Roman"/>
          <w:sz w:val="24"/>
          <w:szCs w:val="24"/>
          <w:lang w:eastAsia="ru-RU"/>
        </w:rPr>
        <w:t xml:space="preserve"> Клетской – 4875 чел.;</w:t>
      </w:r>
    </w:p>
    <w:p w14:paraId="5D6F1602"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2) в х. </w:t>
      </w:r>
      <w:proofErr w:type="spellStart"/>
      <w:r w:rsidRPr="005A6C45">
        <w:rPr>
          <w:rFonts w:ascii="Times New Roman" w:eastAsia="Times New Roman" w:hAnsi="Times New Roman"/>
          <w:sz w:val="24"/>
          <w:szCs w:val="24"/>
          <w:lang w:eastAsia="ru-RU"/>
        </w:rPr>
        <w:t>Мелоклетский</w:t>
      </w:r>
      <w:proofErr w:type="spellEnd"/>
      <w:r w:rsidRPr="005A6C45">
        <w:rPr>
          <w:rFonts w:ascii="Times New Roman" w:eastAsia="Times New Roman" w:hAnsi="Times New Roman"/>
          <w:sz w:val="24"/>
          <w:szCs w:val="24"/>
          <w:lang w:eastAsia="ru-RU"/>
        </w:rPr>
        <w:t xml:space="preserve"> – 167 чел.;</w:t>
      </w:r>
    </w:p>
    <w:p w14:paraId="09AC276B"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3) в х. </w:t>
      </w:r>
      <w:proofErr w:type="spellStart"/>
      <w:r w:rsidRPr="005A6C45">
        <w:rPr>
          <w:rFonts w:ascii="Times New Roman" w:eastAsia="Times New Roman" w:hAnsi="Times New Roman"/>
          <w:sz w:val="24"/>
          <w:szCs w:val="24"/>
          <w:lang w:eastAsia="ru-RU"/>
        </w:rPr>
        <w:t>Поднижний</w:t>
      </w:r>
      <w:proofErr w:type="spellEnd"/>
      <w:r w:rsidRPr="005A6C45">
        <w:rPr>
          <w:rFonts w:ascii="Times New Roman" w:eastAsia="Times New Roman" w:hAnsi="Times New Roman"/>
          <w:sz w:val="24"/>
          <w:szCs w:val="24"/>
          <w:lang w:eastAsia="ru-RU"/>
        </w:rPr>
        <w:t xml:space="preserve"> – 231 чел.;</w:t>
      </w:r>
    </w:p>
    <w:p w14:paraId="2C70DB6F"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4) в х. </w:t>
      </w:r>
      <w:proofErr w:type="spellStart"/>
      <w:r w:rsidRPr="005A6C45">
        <w:rPr>
          <w:rFonts w:ascii="Times New Roman" w:eastAsia="Times New Roman" w:hAnsi="Times New Roman"/>
          <w:sz w:val="24"/>
          <w:szCs w:val="24"/>
          <w:lang w:eastAsia="ru-RU"/>
        </w:rPr>
        <w:t>Караженский</w:t>
      </w:r>
      <w:proofErr w:type="spellEnd"/>
      <w:r w:rsidRPr="005A6C45">
        <w:rPr>
          <w:rFonts w:ascii="Times New Roman" w:eastAsia="Times New Roman" w:hAnsi="Times New Roman"/>
          <w:sz w:val="24"/>
          <w:szCs w:val="24"/>
          <w:lang w:eastAsia="ru-RU"/>
        </w:rPr>
        <w:t xml:space="preserve"> – 192 чел. </w:t>
      </w:r>
    </w:p>
    <w:p w14:paraId="009F0792"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w:t>
      </w:r>
      <w:r w:rsidRPr="005A6C45">
        <w:rPr>
          <w:rFonts w:ascii="Times New Roman" w:eastAsia="Times New Roman" w:hAnsi="Times New Roman"/>
          <w:sz w:val="24"/>
          <w:szCs w:val="24"/>
          <w:lang w:eastAsia="ru-RU"/>
        </w:rPr>
        <w:tab/>
        <w:t>На территории сельского поселения проживают:</w:t>
      </w:r>
    </w:p>
    <w:p w14:paraId="6FF22222"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-вдов участников Великой Отечественной Войны - 2 чел.;</w:t>
      </w:r>
    </w:p>
    <w:p w14:paraId="3714781A"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-тружеников тыла - 6 чел.;</w:t>
      </w:r>
    </w:p>
    <w:p w14:paraId="2750454E"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-граждан пенсионного возраста – 1081 чел.;</w:t>
      </w:r>
    </w:p>
    <w:p w14:paraId="4D7F7C3B"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-дети до 18 лет - 964 чел.;</w:t>
      </w:r>
    </w:p>
    <w:p w14:paraId="2ECDB46F"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трудоспособного населения – 3088 чел.</w:t>
      </w:r>
    </w:p>
    <w:p w14:paraId="248FC75D"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w:t>
      </w:r>
      <w:r w:rsidRPr="005A6C45">
        <w:rPr>
          <w:rFonts w:ascii="Times New Roman" w:eastAsia="Times New Roman" w:hAnsi="Times New Roman"/>
          <w:sz w:val="24"/>
          <w:szCs w:val="24"/>
          <w:lang w:eastAsia="ru-RU"/>
        </w:rPr>
        <w:tab/>
        <w:t>Проживают 72 многодетные семьи с несовершеннолетними детьми.</w:t>
      </w:r>
    </w:p>
    <w:p w14:paraId="3AE007BD"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w:t>
      </w:r>
      <w:r w:rsidRPr="005A6C45">
        <w:rPr>
          <w:rFonts w:ascii="Times New Roman" w:eastAsia="Times New Roman" w:hAnsi="Times New Roman"/>
          <w:sz w:val="24"/>
          <w:szCs w:val="24"/>
          <w:lang w:eastAsia="ru-RU"/>
        </w:rPr>
        <w:tab/>
        <w:t>Ведется работа по регистрации граждан, прибывших и выбывших с территории Клетского сельского поселения (за отчетный период прибыло 24 чел., убыло 26 чел.). Также ведется регистрация новорожденных и умерших граждан (за отчетный период новорожденных – 30, умерших – 54 чел.) В 2025 году новорожденных – 40 чел., умерших – 43 чел.</w:t>
      </w:r>
    </w:p>
    <w:p w14:paraId="3F95A60B"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w:t>
      </w:r>
      <w:r w:rsidRPr="005A6C45">
        <w:rPr>
          <w:rFonts w:ascii="Times New Roman" w:eastAsia="Times New Roman" w:hAnsi="Times New Roman"/>
          <w:sz w:val="24"/>
          <w:szCs w:val="24"/>
          <w:lang w:eastAsia="ru-RU"/>
        </w:rPr>
        <w:tab/>
        <w:t>Кроме этого, выданы справки, бытовые характеристики на граждан и по запросу 986 штук. По основным вопросам деятельности издано 154 Постановлений Главы Клетского сельского поселения.</w:t>
      </w:r>
    </w:p>
    <w:p w14:paraId="6B0FB94D"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w:t>
      </w:r>
      <w:r w:rsidRPr="005A6C45">
        <w:rPr>
          <w:rFonts w:ascii="Times New Roman" w:eastAsia="Times New Roman" w:hAnsi="Times New Roman"/>
          <w:sz w:val="24"/>
          <w:szCs w:val="24"/>
          <w:lang w:eastAsia="ru-RU"/>
        </w:rPr>
        <w:tab/>
        <w:t>Территория поселения, в основном, сельскохозяйственная.</w:t>
      </w:r>
    </w:p>
    <w:p w14:paraId="5544BFD9"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w:t>
      </w:r>
      <w:r w:rsidRPr="005A6C45">
        <w:rPr>
          <w:rFonts w:ascii="Times New Roman" w:eastAsia="Times New Roman" w:hAnsi="Times New Roman"/>
          <w:sz w:val="24"/>
          <w:szCs w:val="24"/>
          <w:lang w:eastAsia="ru-RU"/>
        </w:rPr>
        <w:tab/>
        <w:t xml:space="preserve"> В населенных пунктах поселения расположены следующие растениеводческие предприятия: ООО «Донская Нива», ОАО «</w:t>
      </w:r>
      <w:proofErr w:type="spellStart"/>
      <w:r w:rsidRPr="005A6C45">
        <w:rPr>
          <w:rFonts w:ascii="Times New Roman" w:eastAsia="Times New Roman" w:hAnsi="Times New Roman"/>
          <w:sz w:val="24"/>
          <w:szCs w:val="24"/>
          <w:lang w:eastAsia="ru-RU"/>
        </w:rPr>
        <w:t>Клетскагропромтехника</w:t>
      </w:r>
      <w:proofErr w:type="spellEnd"/>
      <w:r w:rsidRPr="005A6C45">
        <w:rPr>
          <w:rFonts w:ascii="Times New Roman" w:eastAsia="Times New Roman" w:hAnsi="Times New Roman"/>
          <w:sz w:val="24"/>
          <w:szCs w:val="24"/>
          <w:lang w:eastAsia="ru-RU"/>
        </w:rPr>
        <w:t>», ОАО «Хлебоприемное предприятие» и 15 КФХ, а также другие предприятия различного вида деятельности   МБУ «Тепловые сети Клетского муниципального района», филиал «Сбербанк России»  - отделение № 8621/0437, Дополнительный офис Волгоградского АО «</w:t>
      </w:r>
      <w:proofErr w:type="spellStart"/>
      <w:r w:rsidRPr="005A6C45">
        <w:rPr>
          <w:rFonts w:ascii="Times New Roman" w:eastAsia="Times New Roman" w:hAnsi="Times New Roman"/>
          <w:sz w:val="24"/>
          <w:szCs w:val="24"/>
          <w:lang w:eastAsia="ru-RU"/>
        </w:rPr>
        <w:t>Россельхозбанк</w:t>
      </w:r>
      <w:proofErr w:type="spellEnd"/>
      <w:r w:rsidRPr="005A6C45">
        <w:rPr>
          <w:rFonts w:ascii="Times New Roman" w:eastAsia="Times New Roman" w:hAnsi="Times New Roman"/>
          <w:sz w:val="24"/>
          <w:szCs w:val="24"/>
          <w:lang w:eastAsia="ru-RU"/>
        </w:rPr>
        <w:t>»   и 66 стационарных торговых предприятий, из них 16 продовольственных, 45 промышленных,  6 сетевых («Магнит», «</w:t>
      </w:r>
      <w:proofErr w:type="spellStart"/>
      <w:r w:rsidRPr="005A6C45">
        <w:rPr>
          <w:rFonts w:ascii="Times New Roman" w:eastAsia="Times New Roman" w:hAnsi="Times New Roman"/>
          <w:sz w:val="24"/>
          <w:szCs w:val="24"/>
          <w:lang w:eastAsia="ru-RU"/>
        </w:rPr>
        <w:t>Аст</w:t>
      </w:r>
      <w:proofErr w:type="spellEnd"/>
      <w:r w:rsidRPr="005A6C45">
        <w:rPr>
          <w:rFonts w:ascii="Times New Roman" w:eastAsia="Times New Roman" w:hAnsi="Times New Roman"/>
          <w:sz w:val="24"/>
          <w:szCs w:val="24"/>
          <w:lang w:eastAsia="ru-RU"/>
        </w:rPr>
        <w:t>-Маркет», «Пятерочка» - 2, «Магнит косметик», «</w:t>
      </w:r>
      <w:proofErr w:type="spellStart"/>
      <w:r w:rsidRPr="005A6C45">
        <w:rPr>
          <w:rFonts w:ascii="Times New Roman" w:eastAsia="Times New Roman" w:hAnsi="Times New Roman"/>
          <w:color w:val="000000"/>
          <w:sz w:val="24"/>
          <w:szCs w:val="24"/>
          <w:shd w:val="clear" w:color="auto" w:fill="FFFFFF"/>
          <w:lang w:eastAsia="ru-RU"/>
        </w:rPr>
        <w:t>Fix</w:t>
      </w:r>
      <w:proofErr w:type="spellEnd"/>
      <w:r w:rsidRPr="005A6C45">
        <w:rPr>
          <w:rFonts w:ascii="Times New Roman" w:eastAsia="Times New Roman" w:hAnsi="Times New Roman"/>
          <w:color w:val="000000"/>
          <w:sz w:val="24"/>
          <w:szCs w:val="24"/>
          <w:shd w:val="clear" w:color="auto" w:fill="FFFFFF"/>
          <w:lang w:eastAsia="ru-RU"/>
        </w:rPr>
        <w:t> Price»</w:t>
      </w:r>
      <w:r w:rsidRPr="005A6C45">
        <w:rPr>
          <w:rFonts w:ascii="Times New Roman" w:eastAsia="Times New Roman" w:hAnsi="Times New Roman"/>
          <w:color w:val="000000"/>
          <w:sz w:val="24"/>
          <w:szCs w:val="24"/>
          <w:lang w:eastAsia="ru-RU"/>
        </w:rPr>
        <w:t xml:space="preserve">), </w:t>
      </w:r>
      <w:r w:rsidRPr="005A6C45">
        <w:rPr>
          <w:rFonts w:ascii="Times New Roman" w:eastAsia="Times New Roman" w:hAnsi="Times New Roman"/>
          <w:sz w:val="24"/>
          <w:szCs w:val="24"/>
          <w:lang w:eastAsia="ru-RU"/>
        </w:rPr>
        <w:t>смешанного типа – 4.</w:t>
      </w:r>
    </w:p>
    <w:p w14:paraId="4980D1DB"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w:t>
      </w:r>
      <w:r w:rsidRPr="005A6C45">
        <w:rPr>
          <w:rFonts w:ascii="Times New Roman" w:eastAsia="Times New Roman" w:hAnsi="Times New Roman"/>
          <w:sz w:val="24"/>
          <w:szCs w:val="24"/>
          <w:lang w:eastAsia="ru-RU"/>
        </w:rPr>
        <w:tab/>
        <w:t>В границах сельского поселения расположены следующие лечебные учреждения:</w:t>
      </w:r>
    </w:p>
    <w:p w14:paraId="6DFF9938"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ГБУЗ «ЦРБ Клетского муниципального района»:</w:t>
      </w:r>
    </w:p>
    <w:p w14:paraId="01A5F14F"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- 1 фельдшерско-акушерский пункт в х. </w:t>
      </w:r>
      <w:proofErr w:type="spellStart"/>
      <w:r w:rsidRPr="005A6C45">
        <w:rPr>
          <w:rFonts w:ascii="Times New Roman" w:eastAsia="Times New Roman" w:hAnsi="Times New Roman"/>
          <w:sz w:val="24"/>
          <w:szCs w:val="24"/>
          <w:lang w:eastAsia="ru-RU"/>
        </w:rPr>
        <w:t>Мелоклетский</w:t>
      </w:r>
      <w:proofErr w:type="spellEnd"/>
      <w:r w:rsidRPr="005A6C45">
        <w:rPr>
          <w:rFonts w:ascii="Times New Roman" w:eastAsia="Times New Roman" w:hAnsi="Times New Roman"/>
          <w:sz w:val="24"/>
          <w:szCs w:val="24"/>
          <w:lang w:eastAsia="ru-RU"/>
        </w:rPr>
        <w:t>.</w:t>
      </w:r>
    </w:p>
    <w:p w14:paraId="56270FD5" w14:textId="77777777" w:rsidR="005A6C45" w:rsidRPr="005A6C45" w:rsidRDefault="005A6C45" w:rsidP="005A6C45">
      <w:pPr>
        <w:spacing w:after="0" w:line="240" w:lineRule="auto"/>
        <w:ind w:firstLine="709"/>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Так же в населенных пунктах осуществляют работу:</w:t>
      </w:r>
    </w:p>
    <w:p w14:paraId="339737B2"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детская библиотека им.  Н.А. </w:t>
      </w:r>
      <w:proofErr w:type="spellStart"/>
      <w:r w:rsidRPr="005A6C45">
        <w:rPr>
          <w:rFonts w:ascii="Times New Roman" w:eastAsia="Times New Roman" w:hAnsi="Times New Roman"/>
          <w:sz w:val="24"/>
          <w:szCs w:val="24"/>
          <w:lang w:eastAsia="ru-RU"/>
        </w:rPr>
        <w:t>Келина</w:t>
      </w:r>
      <w:proofErr w:type="spellEnd"/>
      <w:r w:rsidRPr="005A6C45">
        <w:rPr>
          <w:rFonts w:ascii="Times New Roman" w:eastAsia="Times New Roman" w:hAnsi="Times New Roman"/>
          <w:sz w:val="24"/>
          <w:szCs w:val="24"/>
          <w:lang w:eastAsia="ru-RU"/>
        </w:rPr>
        <w:t>;</w:t>
      </w:r>
    </w:p>
    <w:p w14:paraId="4B407A62"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w:t>
      </w:r>
      <w:proofErr w:type="spellStart"/>
      <w:r w:rsidRPr="005A6C45">
        <w:rPr>
          <w:rFonts w:ascii="Times New Roman" w:eastAsia="Times New Roman" w:hAnsi="Times New Roman"/>
          <w:sz w:val="24"/>
          <w:szCs w:val="24"/>
          <w:lang w:eastAsia="ru-RU"/>
        </w:rPr>
        <w:t>Караженский</w:t>
      </w:r>
      <w:proofErr w:type="spellEnd"/>
      <w:r w:rsidRPr="005A6C45">
        <w:rPr>
          <w:rFonts w:ascii="Times New Roman" w:eastAsia="Times New Roman" w:hAnsi="Times New Roman"/>
          <w:sz w:val="24"/>
          <w:szCs w:val="24"/>
          <w:lang w:eastAsia="ru-RU"/>
        </w:rPr>
        <w:t xml:space="preserve"> сельский клуб;</w:t>
      </w:r>
    </w:p>
    <w:p w14:paraId="03A3EFD3"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w:t>
      </w:r>
      <w:proofErr w:type="spellStart"/>
      <w:r w:rsidRPr="005A6C45">
        <w:rPr>
          <w:rFonts w:ascii="Times New Roman" w:eastAsia="Times New Roman" w:hAnsi="Times New Roman"/>
          <w:sz w:val="24"/>
          <w:szCs w:val="24"/>
          <w:lang w:eastAsia="ru-RU"/>
        </w:rPr>
        <w:t>Мелоклетская</w:t>
      </w:r>
      <w:proofErr w:type="spellEnd"/>
      <w:r w:rsidRPr="005A6C45">
        <w:rPr>
          <w:rFonts w:ascii="Times New Roman" w:eastAsia="Times New Roman" w:hAnsi="Times New Roman"/>
          <w:sz w:val="24"/>
          <w:szCs w:val="24"/>
          <w:lang w:eastAsia="ru-RU"/>
        </w:rPr>
        <w:t xml:space="preserve"> сельская библиотека и сельский клуб.</w:t>
      </w:r>
    </w:p>
    <w:p w14:paraId="43342C8C"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За прошедший период основное внимание уделялось работе с населением. За этот период в администрацию поселения поступило 52 письменных обращений.  Запросов от организаций – 483. В своей работе мы стремились к тому, чтобы ни одно обращение не осталось без внимания. Все заявления и обращения рассмотрены своевременно и по всем приняты меры и даны разъяснения. Обращение граждан, в основном, связаны с вопросами:</w:t>
      </w:r>
    </w:p>
    <w:p w14:paraId="439DC7DB"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-землепользование</w:t>
      </w:r>
    </w:p>
    <w:p w14:paraId="170903F6"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lastRenderedPageBreak/>
        <w:t>-строительство</w:t>
      </w:r>
    </w:p>
    <w:p w14:paraId="4FE9C151"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-благоустройство территории, жилищно-коммунального хозяйства, а также решение социальных вопросов и т.д.</w:t>
      </w:r>
    </w:p>
    <w:p w14:paraId="55AA2F2B"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w:t>
      </w:r>
      <w:r w:rsidRPr="005A6C45">
        <w:rPr>
          <w:rFonts w:ascii="Times New Roman" w:eastAsia="Times New Roman" w:hAnsi="Times New Roman"/>
          <w:sz w:val="24"/>
          <w:szCs w:val="24"/>
          <w:lang w:eastAsia="ru-RU"/>
        </w:rPr>
        <w:tab/>
        <w:t>Администрация ведет учет всех землевладений и землепользований физических и юридических лиц.</w:t>
      </w:r>
    </w:p>
    <w:p w14:paraId="7CE0704A"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w:t>
      </w:r>
      <w:r w:rsidRPr="005A6C45">
        <w:rPr>
          <w:rFonts w:ascii="Times New Roman" w:eastAsia="Times New Roman" w:hAnsi="Times New Roman"/>
          <w:sz w:val="24"/>
          <w:szCs w:val="24"/>
          <w:lang w:eastAsia="ru-RU"/>
        </w:rPr>
        <w:tab/>
        <w:t xml:space="preserve">  </w:t>
      </w:r>
      <w:r w:rsidRPr="005A6C45">
        <w:rPr>
          <w:rFonts w:ascii="Times New Roman" w:eastAsia="Times New Roman" w:hAnsi="Times New Roman"/>
          <w:sz w:val="24"/>
          <w:szCs w:val="24"/>
          <w:lang w:eastAsia="ru-RU"/>
        </w:rPr>
        <w:tab/>
        <w:t xml:space="preserve">Администрацией ведется исполнение отдельных государственных полномочий в части ведения воинского учета. Этот учет организован и ведется в соответствии с требованиями закона РФ «О воинской обязанности и военной службе». </w:t>
      </w:r>
    </w:p>
    <w:p w14:paraId="4940C7C2"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На военном учете в Клетском сельском поселении состоит 912 человек, из них граждан, пребывающих в запасе 865 человек, в том числе:</w:t>
      </w:r>
    </w:p>
    <w:p w14:paraId="553C4780"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Офицеры – 50</w:t>
      </w:r>
    </w:p>
    <w:p w14:paraId="048FD42B"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сержанты и солдаты – 790</w:t>
      </w:r>
    </w:p>
    <w:p w14:paraId="1CCB20DB"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призывники – 25</w:t>
      </w:r>
    </w:p>
    <w:p w14:paraId="37B843FB"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Расходы по воинскому учету за 2025 год: план – 530,7 тыс. руб., факт – 530,7 тыс. рублей.</w:t>
      </w:r>
    </w:p>
    <w:p w14:paraId="3314C688"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color w:val="C00000"/>
          <w:sz w:val="24"/>
          <w:szCs w:val="24"/>
          <w:lang w:eastAsia="ru-RU"/>
        </w:rPr>
        <w:t xml:space="preserve"> </w:t>
      </w:r>
      <w:r w:rsidRPr="005A6C45">
        <w:rPr>
          <w:rFonts w:ascii="Times New Roman" w:eastAsia="Times New Roman" w:hAnsi="Times New Roman"/>
          <w:color w:val="C00000"/>
          <w:sz w:val="24"/>
          <w:szCs w:val="24"/>
          <w:lang w:eastAsia="ru-RU"/>
        </w:rPr>
        <w:tab/>
      </w:r>
      <w:r w:rsidRPr="005A6C45">
        <w:rPr>
          <w:rFonts w:ascii="Times New Roman" w:eastAsia="Times New Roman" w:hAnsi="Times New Roman"/>
          <w:sz w:val="24"/>
          <w:szCs w:val="24"/>
          <w:lang w:eastAsia="ru-RU"/>
        </w:rPr>
        <w:t>Основные направления деятельности администрации Клетского сельского поселения в 2025 году осуществлялись в соответствии с Уставом Клетского сельского поселения.</w:t>
      </w:r>
    </w:p>
    <w:p w14:paraId="3F111AC9"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p>
    <w:p w14:paraId="0E3D6086" w14:textId="77777777" w:rsidR="005A6C45" w:rsidRPr="005A6C45" w:rsidRDefault="005A6C45" w:rsidP="005A6C45">
      <w:pPr>
        <w:spacing w:after="0" w:line="240" w:lineRule="auto"/>
        <w:jc w:val="center"/>
        <w:rPr>
          <w:rFonts w:ascii="Times New Roman" w:eastAsia="Times New Roman" w:hAnsi="Times New Roman"/>
          <w:b/>
          <w:sz w:val="24"/>
          <w:szCs w:val="24"/>
          <w:u w:val="single"/>
          <w:lang w:eastAsia="ru-RU"/>
        </w:rPr>
      </w:pPr>
      <w:r w:rsidRPr="005A6C45">
        <w:rPr>
          <w:rFonts w:ascii="Times New Roman" w:eastAsia="Times New Roman" w:hAnsi="Times New Roman"/>
          <w:b/>
          <w:sz w:val="24"/>
          <w:szCs w:val="24"/>
          <w:u w:val="single"/>
          <w:lang w:eastAsia="ru-RU"/>
        </w:rPr>
        <w:t>1.</w:t>
      </w:r>
    </w:p>
    <w:p w14:paraId="63AC9D70" w14:textId="77777777" w:rsidR="005A6C45" w:rsidRPr="005A6C45" w:rsidRDefault="005A6C45" w:rsidP="005A6C45">
      <w:pPr>
        <w:spacing w:after="0" w:line="240" w:lineRule="auto"/>
        <w:jc w:val="center"/>
        <w:rPr>
          <w:rFonts w:ascii="Times New Roman" w:eastAsia="Times New Roman" w:hAnsi="Times New Roman"/>
          <w:b/>
          <w:sz w:val="24"/>
          <w:szCs w:val="24"/>
          <w:lang w:eastAsia="ru-RU"/>
        </w:rPr>
      </w:pPr>
      <w:r w:rsidRPr="005A6C45">
        <w:rPr>
          <w:rFonts w:ascii="Times New Roman" w:eastAsia="Times New Roman" w:hAnsi="Times New Roman"/>
          <w:b/>
          <w:sz w:val="24"/>
          <w:szCs w:val="24"/>
          <w:u w:val="single"/>
          <w:lang w:eastAsia="ru-RU"/>
        </w:rPr>
        <w:t>Формирование, утверждение и исполнение бюджета сельского поселения</w:t>
      </w:r>
      <w:r w:rsidRPr="005A6C45">
        <w:rPr>
          <w:rFonts w:ascii="Times New Roman" w:eastAsia="Times New Roman" w:hAnsi="Times New Roman"/>
          <w:b/>
          <w:sz w:val="24"/>
          <w:szCs w:val="24"/>
          <w:lang w:eastAsia="ru-RU"/>
        </w:rPr>
        <w:t>.</w:t>
      </w:r>
    </w:p>
    <w:p w14:paraId="7020CAB2" w14:textId="77777777" w:rsidR="005A6C45" w:rsidRPr="005A6C45" w:rsidRDefault="005A6C45" w:rsidP="005A6C45">
      <w:pPr>
        <w:spacing w:after="0" w:line="240" w:lineRule="auto"/>
        <w:jc w:val="both"/>
        <w:rPr>
          <w:rFonts w:ascii="Times New Roman" w:eastAsia="Times New Roman" w:hAnsi="Times New Roman"/>
          <w:b/>
          <w:sz w:val="24"/>
          <w:szCs w:val="24"/>
          <w:lang w:eastAsia="ru-RU"/>
        </w:rPr>
      </w:pPr>
    </w:p>
    <w:p w14:paraId="350CF5EB"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Реализация полномочий органов местного самоуправления в полной мере зависит от обеспеченности финансами. </w:t>
      </w:r>
    </w:p>
    <w:p w14:paraId="4D42F789"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Администрацией Клетского сельского поселения был сформирован, проверен и утвержден Советом депутатов Бюджет на 2025-2027 гг. со следующими показателями: </w:t>
      </w:r>
    </w:p>
    <w:p w14:paraId="1D1F2155"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общий первоначальный объем плановых доходов бюджета – 30716,9 тыс. рублей, из них – 8285,9 тыс. рублей это безвозмездные поступления, собственные доходы – 22431,0 тыс. рублей;</w:t>
      </w:r>
    </w:p>
    <w:p w14:paraId="4E4E7632"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общий объем первоначальных плановых расходов бюджета – 30716,9 тыс. рублей;</w:t>
      </w:r>
    </w:p>
    <w:p w14:paraId="33193E79"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окончательный общий объем плановых доходов бюджета – 46510,5 тыс. руб., из них – 24079,5 тыс. руб. безвозмездные поступления, собственные доходы – 22431,0 тыс. руб.  </w:t>
      </w:r>
    </w:p>
    <w:p w14:paraId="6A7E676B"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За 2025 г. в бюджет поселения поступило доходов в сумме – 45128,4 тыс. руб., в том числе:</w:t>
      </w:r>
    </w:p>
    <w:p w14:paraId="0E526E4F"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налог на доходы физ. лиц – 16557,4 тыс. руб. </w:t>
      </w:r>
    </w:p>
    <w:p w14:paraId="0B5E7889"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налог на имущество – 543,2 тыс. руб.            </w:t>
      </w:r>
    </w:p>
    <w:p w14:paraId="4242DD36"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земельный налог – 2860,3 тыс. руб.  </w:t>
      </w:r>
    </w:p>
    <w:p w14:paraId="1A2D385C" w14:textId="77777777" w:rsidR="005A6C45" w:rsidRPr="005A6C45" w:rsidRDefault="005A6C45" w:rsidP="005A6C45">
      <w:pPr>
        <w:spacing w:after="0" w:line="240" w:lineRule="auto"/>
        <w:ind w:firstLine="709"/>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-доходы от использования имущества, находящиеся в государственной и муниципальной собственности (аренда) – 271,4 тыс. руб. </w:t>
      </w:r>
    </w:p>
    <w:p w14:paraId="53D7EFCC" w14:textId="77777777" w:rsidR="005A6C45" w:rsidRPr="005A6C45" w:rsidRDefault="005A6C45" w:rsidP="005A6C45">
      <w:pPr>
        <w:spacing w:after="0" w:line="240" w:lineRule="auto"/>
        <w:ind w:firstLine="709"/>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безвозмездные поступления – 21382,4 тыс. руб.  </w:t>
      </w:r>
    </w:p>
    <w:p w14:paraId="1E173ECD"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Одним из механизмов повышения эффективности средств местного бюджета является муниципальный заказ, который формируется преимущественно на конкурсной основе. За отчетный период администрацией проведено 4 электронных аукциона, из них 2 – по малому предпринимательству, заключено 337 договоров на суммы, не превышающие 600 тыс. руб.</w:t>
      </w:r>
    </w:p>
    <w:p w14:paraId="7CD10234"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В Клетском сельском поселении работает комиссия по платежам в бюджетные и внебюджетные фонды.</w:t>
      </w:r>
    </w:p>
    <w:p w14:paraId="794E8CE2" w14:textId="77777777" w:rsidR="005A6C45" w:rsidRPr="005A6C45" w:rsidRDefault="005A6C45" w:rsidP="005A6C45">
      <w:pPr>
        <w:spacing w:after="0" w:line="240" w:lineRule="auto"/>
        <w:ind w:firstLine="708"/>
        <w:jc w:val="both"/>
        <w:rPr>
          <w:rFonts w:ascii="Times New Roman" w:eastAsia="Times New Roman" w:hAnsi="Times New Roman"/>
          <w:sz w:val="24"/>
          <w:szCs w:val="24"/>
          <w:highlight w:val="yellow"/>
          <w:lang w:eastAsia="ru-RU"/>
        </w:rPr>
      </w:pPr>
      <w:r w:rsidRPr="005A6C45">
        <w:rPr>
          <w:rFonts w:ascii="Times New Roman" w:eastAsia="Times New Roman" w:hAnsi="Times New Roman"/>
          <w:sz w:val="24"/>
          <w:szCs w:val="24"/>
          <w:lang w:eastAsia="ru-RU"/>
        </w:rPr>
        <w:t>За отчетный период было проведено 8 заседаний комиссии, на которые были приглашены 31 должников по вопросам неуплаты земельного налога и налога на имущество, по вопросам оформления и постановки на учет домовладений и земельных участков, транспортного налога.</w:t>
      </w:r>
    </w:p>
    <w:p w14:paraId="557FAE04" w14:textId="77777777" w:rsidR="005A6C45" w:rsidRPr="005A6C45" w:rsidRDefault="005A6C45" w:rsidP="005A6C45">
      <w:pPr>
        <w:spacing w:after="0" w:line="240" w:lineRule="auto"/>
        <w:jc w:val="center"/>
        <w:rPr>
          <w:rFonts w:ascii="Times New Roman" w:eastAsia="Times New Roman" w:hAnsi="Times New Roman"/>
          <w:b/>
          <w:sz w:val="24"/>
          <w:szCs w:val="24"/>
          <w:u w:val="single"/>
          <w:lang w:eastAsia="ru-RU"/>
        </w:rPr>
      </w:pPr>
      <w:r w:rsidRPr="005A6C45">
        <w:rPr>
          <w:rFonts w:ascii="Times New Roman" w:eastAsia="Times New Roman" w:hAnsi="Times New Roman"/>
          <w:b/>
          <w:sz w:val="24"/>
          <w:szCs w:val="24"/>
          <w:u w:val="single"/>
          <w:lang w:eastAsia="ru-RU"/>
        </w:rPr>
        <w:lastRenderedPageBreak/>
        <w:t>2.</w:t>
      </w:r>
    </w:p>
    <w:p w14:paraId="1E43A94B" w14:textId="77777777" w:rsidR="005A6C45" w:rsidRPr="005A6C45" w:rsidRDefault="005A6C45" w:rsidP="005A6C45">
      <w:pPr>
        <w:spacing w:after="0" w:line="240" w:lineRule="auto"/>
        <w:jc w:val="center"/>
        <w:rPr>
          <w:rFonts w:ascii="Times New Roman" w:eastAsia="Times New Roman" w:hAnsi="Times New Roman"/>
          <w:b/>
          <w:sz w:val="24"/>
          <w:szCs w:val="24"/>
          <w:u w:val="single"/>
          <w:lang w:eastAsia="ru-RU"/>
        </w:rPr>
      </w:pPr>
      <w:r w:rsidRPr="005A6C45">
        <w:rPr>
          <w:rFonts w:ascii="Times New Roman" w:eastAsia="Times New Roman" w:hAnsi="Times New Roman"/>
          <w:b/>
          <w:sz w:val="24"/>
          <w:szCs w:val="24"/>
          <w:u w:val="single"/>
          <w:lang w:eastAsia="ru-RU"/>
        </w:rPr>
        <w:t>Дорожная деятельность.</w:t>
      </w:r>
    </w:p>
    <w:p w14:paraId="24C273EB" w14:textId="77777777" w:rsidR="005A6C45" w:rsidRPr="005A6C45" w:rsidRDefault="005A6C45" w:rsidP="005A6C45">
      <w:pPr>
        <w:spacing w:after="0" w:line="240" w:lineRule="auto"/>
        <w:jc w:val="center"/>
        <w:rPr>
          <w:rFonts w:ascii="Times New Roman" w:eastAsia="Times New Roman" w:hAnsi="Times New Roman"/>
          <w:sz w:val="24"/>
          <w:szCs w:val="24"/>
          <w:highlight w:val="yellow"/>
          <w:u w:val="single"/>
          <w:lang w:eastAsia="ru-RU"/>
        </w:rPr>
      </w:pPr>
    </w:p>
    <w:p w14:paraId="52E5D7C2" w14:textId="77777777" w:rsidR="005A6C45" w:rsidRPr="005A6C45" w:rsidRDefault="005A6C45" w:rsidP="005A6C45">
      <w:pPr>
        <w:spacing w:after="0" w:line="240" w:lineRule="auto"/>
        <w:jc w:val="both"/>
        <w:rPr>
          <w:rFonts w:ascii="Times New Roman" w:eastAsia="Times New Roman" w:hAnsi="Times New Roman"/>
          <w:bCs/>
          <w:sz w:val="24"/>
          <w:szCs w:val="24"/>
          <w:lang w:eastAsia="ru-RU"/>
        </w:rPr>
      </w:pPr>
      <w:r w:rsidRPr="005A6C45">
        <w:rPr>
          <w:rFonts w:ascii="Times New Roman" w:eastAsia="Times New Roman" w:hAnsi="Times New Roman"/>
          <w:bCs/>
          <w:sz w:val="24"/>
          <w:szCs w:val="24"/>
          <w:lang w:eastAsia="ru-RU"/>
        </w:rPr>
        <w:t xml:space="preserve">          Средств местного бюджета на содержание всех дорог поселения в исправном состоянии недостаточно, поэтому проводится частичный ямочный ремонт, исправление дорожного профиля, подсыпка дорог щебнем, грунтом в пределах имеющихся бюджетных средств. Затраты на дорожную деятельность в 2025 году составили 14074,1 тыс. рублей, при планировании бюджета на 2025 г. – 14425,6 тыс. рублей.</w:t>
      </w:r>
    </w:p>
    <w:p w14:paraId="56932210" w14:textId="77777777" w:rsidR="005A6C45" w:rsidRPr="005A6C45" w:rsidRDefault="005A6C45" w:rsidP="005A6C45">
      <w:pPr>
        <w:spacing w:after="0" w:line="240" w:lineRule="auto"/>
        <w:jc w:val="both"/>
        <w:rPr>
          <w:rFonts w:ascii="Times New Roman" w:eastAsia="Times New Roman" w:hAnsi="Times New Roman"/>
          <w:bCs/>
          <w:sz w:val="24"/>
          <w:szCs w:val="24"/>
          <w:lang w:eastAsia="ru-RU"/>
        </w:rPr>
      </w:pPr>
      <w:r w:rsidRPr="005A6C45">
        <w:rPr>
          <w:rFonts w:ascii="Times New Roman" w:eastAsia="Times New Roman" w:hAnsi="Times New Roman"/>
          <w:bCs/>
          <w:sz w:val="24"/>
          <w:szCs w:val="24"/>
          <w:lang w:eastAsia="ru-RU"/>
        </w:rPr>
        <w:t xml:space="preserve">          В 2025 году выполнены работы: ямочный ремонт с асфальтобетонным покрытием, ремонт щебеночного покрытия, расчистка дорог от снега, закупка щебня, планирование улиц с грунтовым покрытием, приобретение дорожных знаков и противогололедной смеси, дорожной краски для обновления дорожной разметки, и другие работы.</w:t>
      </w:r>
    </w:p>
    <w:p w14:paraId="658EB1ED" w14:textId="77777777" w:rsidR="005A6C45" w:rsidRPr="005A6C45" w:rsidRDefault="005A6C45" w:rsidP="005A6C45">
      <w:pPr>
        <w:spacing w:after="0" w:line="240" w:lineRule="auto"/>
        <w:jc w:val="both"/>
        <w:rPr>
          <w:rFonts w:ascii="Times New Roman" w:eastAsia="Times New Roman" w:hAnsi="Times New Roman"/>
          <w:bCs/>
          <w:sz w:val="24"/>
          <w:szCs w:val="24"/>
          <w:lang w:eastAsia="ru-RU"/>
        </w:rPr>
      </w:pPr>
      <w:r w:rsidRPr="005A6C45">
        <w:rPr>
          <w:rFonts w:ascii="Times New Roman" w:eastAsia="Times New Roman" w:hAnsi="Times New Roman"/>
          <w:bCs/>
          <w:sz w:val="24"/>
          <w:szCs w:val="24"/>
          <w:lang w:eastAsia="ru-RU"/>
        </w:rPr>
        <w:t xml:space="preserve">          Произведены дорожные работы: ремонт ул. Луначарского (9853,5 тыс. руб.), ямочный ремонт дорог с асфальтобетонным покрытием (418,0 тыс. руб.), ремонт дорог с грунтовым и щебеночным покрытием (457,3 тыс. руб.), приобретение щебня  (236,0 тыс. руб.),   приобретение противогололедной смеси (103,8 тыс. руб.), дорожной краски для обновления дорожной разметки (166,9 тыс. руб.),  транспортные услуги (1041,7 тыс. руб.),   демонтаж и установка дорожных знаков (136,9 тыс. руб.), ямочный ремонт </w:t>
      </w:r>
      <w:proofErr w:type="spellStart"/>
      <w:r w:rsidRPr="005A6C45">
        <w:rPr>
          <w:rFonts w:ascii="Times New Roman" w:eastAsia="Times New Roman" w:hAnsi="Times New Roman"/>
          <w:bCs/>
          <w:sz w:val="24"/>
          <w:szCs w:val="24"/>
          <w:lang w:eastAsia="ru-RU"/>
        </w:rPr>
        <w:t>пневнонабрызгом</w:t>
      </w:r>
      <w:proofErr w:type="spellEnd"/>
      <w:r w:rsidRPr="005A6C45">
        <w:rPr>
          <w:rFonts w:ascii="Times New Roman" w:eastAsia="Times New Roman" w:hAnsi="Times New Roman"/>
          <w:bCs/>
          <w:sz w:val="24"/>
          <w:szCs w:val="24"/>
          <w:lang w:eastAsia="ru-RU"/>
        </w:rPr>
        <w:t xml:space="preserve"> ул. Луначарского, ул. Дымченко, ул. Сазонова, ул. Дорожная (180,0 тыс. руб.), мероприятия, связанные с организацией освещения улично-дорожной сети населенных пунктов, ремонт хозяйственного проезда № 6 (337,5 тыс. руб.). содержание дорог поселения в зимнее время (298,5 тыс. руб.),  прочие расходы на содержание дорог поселения на сумму 1803,0 тыс. руб.</w:t>
      </w:r>
    </w:p>
    <w:p w14:paraId="2E4CC371" w14:textId="77777777" w:rsidR="005A6C45" w:rsidRPr="005A6C45" w:rsidRDefault="005A6C45" w:rsidP="005A6C45">
      <w:pPr>
        <w:spacing w:after="0" w:line="240" w:lineRule="auto"/>
        <w:ind w:firstLine="851"/>
        <w:jc w:val="both"/>
        <w:rPr>
          <w:rFonts w:ascii="Times New Roman" w:eastAsia="Times New Roman" w:hAnsi="Times New Roman"/>
          <w:bCs/>
          <w:sz w:val="24"/>
          <w:szCs w:val="24"/>
          <w:lang w:eastAsia="ru-RU"/>
        </w:rPr>
      </w:pPr>
      <w:r w:rsidRPr="005A6C45">
        <w:rPr>
          <w:rFonts w:ascii="Times New Roman" w:eastAsia="Times New Roman" w:hAnsi="Times New Roman"/>
          <w:bCs/>
          <w:sz w:val="24"/>
          <w:szCs w:val="24"/>
          <w:lang w:eastAsia="ru-RU"/>
        </w:rPr>
        <w:t xml:space="preserve">На реализацию мероприятий в сфере дорожной деятельности в 2025 году из бюджета Клетского муниципального района бюджету Клетского сельского поселения предоставлены иные межбюджетные трансферы в сумме 10799,4 тыс. руб., ремонт дорожного полотна ул. Луначарского (5628,0 </w:t>
      </w:r>
      <w:proofErr w:type="spellStart"/>
      <w:r w:rsidRPr="005A6C45">
        <w:rPr>
          <w:rFonts w:ascii="Times New Roman" w:eastAsia="Times New Roman" w:hAnsi="Times New Roman"/>
          <w:bCs/>
          <w:sz w:val="24"/>
          <w:szCs w:val="24"/>
          <w:lang w:eastAsia="ru-RU"/>
        </w:rPr>
        <w:t>кв.м</w:t>
      </w:r>
      <w:proofErr w:type="spellEnd"/>
      <w:r w:rsidRPr="005A6C45">
        <w:rPr>
          <w:rFonts w:ascii="Times New Roman" w:eastAsia="Times New Roman" w:hAnsi="Times New Roman"/>
          <w:bCs/>
          <w:sz w:val="24"/>
          <w:szCs w:val="24"/>
          <w:lang w:eastAsia="ru-RU"/>
        </w:rPr>
        <w:t xml:space="preserve">.), для приведения в нормальное состояние (содержание) подъезда к Центральной районной больнице (90,0 </w:t>
      </w:r>
      <w:proofErr w:type="spellStart"/>
      <w:r w:rsidRPr="005A6C45">
        <w:rPr>
          <w:rFonts w:ascii="Times New Roman" w:eastAsia="Times New Roman" w:hAnsi="Times New Roman"/>
          <w:bCs/>
          <w:sz w:val="24"/>
          <w:szCs w:val="24"/>
          <w:lang w:eastAsia="ru-RU"/>
        </w:rPr>
        <w:t>кв.м</w:t>
      </w:r>
      <w:proofErr w:type="spellEnd"/>
      <w:r w:rsidRPr="005A6C45">
        <w:rPr>
          <w:rFonts w:ascii="Times New Roman" w:eastAsia="Times New Roman" w:hAnsi="Times New Roman"/>
          <w:bCs/>
          <w:sz w:val="24"/>
          <w:szCs w:val="24"/>
          <w:lang w:eastAsia="ru-RU"/>
        </w:rPr>
        <w:t xml:space="preserve">.), обустройство пешеходных переходов. </w:t>
      </w:r>
    </w:p>
    <w:p w14:paraId="51F28092" w14:textId="77777777" w:rsidR="005A6C45" w:rsidRPr="005A6C45" w:rsidRDefault="005A6C45" w:rsidP="005A6C45">
      <w:pPr>
        <w:spacing w:after="0" w:line="240" w:lineRule="auto"/>
        <w:jc w:val="both"/>
        <w:rPr>
          <w:rFonts w:ascii="Times New Roman" w:eastAsia="Times New Roman" w:hAnsi="Times New Roman"/>
          <w:bCs/>
          <w:sz w:val="24"/>
          <w:szCs w:val="24"/>
          <w:lang w:eastAsia="ru-RU"/>
        </w:rPr>
      </w:pPr>
    </w:p>
    <w:p w14:paraId="5F3B358E"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p>
    <w:p w14:paraId="7D828497" w14:textId="77777777" w:rsidR="005A6C45" w:rsidRPr="005A6C45" w:rsidRDefault="005A6C45" w:rsidP="005A6C45">
      <w:pPr>
        <w:spacing w:after="0" w:line="240" w:lineRule="auto"/>
        <w:ind w:left="360"/>
        <w:jc w:val="center"/>
        <w:rPr>
          <w:rFonts w:ascii="Times New Roman" w:eastAsia="Times New Roman" w:hAnsi="Times New Roman"/>
          <w:b/>
          <w:bCs/>
          <w:sz w:val="24"/>
          <w:szCs w:val="24"/>
          <w:u w:val="single"/>
          <w:lang w:eastAsia="ru-RU"/>
        </w:rPr>
      </w:pPr>
      <w:r w:rsidRPr="005A6C45">
        <w:rPr>
          <w:rFonts w:ascii="Times New Roman" w:eastAsia="Times New Roman" w:hAnsi="Times New Roman"/>
          <w:b/>
          <w:bCs/>
          <w:sz w:val="24"/>
          <w:szCs w:val="24"/>
          <w:u w:val="single"/>
          <w:lang w:eastAsia="ru-RU"/>
        </w:rPr>
        <w:t>3.</w:t>
      </w:r>
    </w:p>
    <w:p w14:paraId="1325864D" w14:textId="77777777" w:rsidR="005A6C45" w:rsidRPr="005A6C45" w:rsidRDefault="005A6C45" w:rsidP="005A6C45">
      <w:pPr>
        <w:spacing w:after="0" w:line="240" w:lineRule="auto"/>
        <w:ind w:firstLine="708"/>
        <w:jc w:val="center"/>
        <w:rPr>
          <w:rFonts w:ascii="Times New Roman" w:hAnsi="Times New Roman"/>
          <w:b/>
          <w:sz w:val="24"/>
          <w:szCs w:val="24"/>
          <w:u w:val="single"/>
        </w:rPr>
      </w:pPr>
      <w:r w:rsidRPr="005A6C45">
        <w:rPr>
          <w:rFonts w:ascii="Times New Roman" w:hAnsi="Times New Roman"/>
          <w:b/>
          <w:sz w:val="24"/>
          <w:szCs w:val="24"/>
          <w:u w:val="single"/>
        </w:rPr>
        <w:t>Организация благоустройства и озеленения</w:t>
      </w:r>
    </w:p>
    <w:p w14:paraId="219DEBC0" w14:textId="77777777" w:rsidR="005A6C45" w:rsidRPr="005A6C45" w:rsidRDefault="005A6C45" w:rsidP="005A6C45">
      <w:pPr>
        <w:spacing w:after="0" w:line="240" w:lineRule="auto"/>
        <w:ind w:firstLine="708"/>
        <w:jc w:val="center"/>
        <w:rPr>
          <w:rFonts w:ascii="Times New Roman" w:hAnsi="Times New Roman"/>
          <w:b/>
          <w:sz w:val="24"/>
          <w:szCs w:val="24"/>
          <w:u w:val="single"/>
        </w:rPr>
      </w:pPr>
    </w:p>
    <w:p w14:paraId="4269EBEF"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t xml:space="preserve">В 2025 году на организацию благоустройства и озеленения израсходовано 7177,1 тыс. руб. Озеленение – 203,6 тыс. руб., работы по благоустройству, </w:t>
      </w:r>
      <w:proofErr w:type="spellStart"/>
      <w:r w:rsidRPr="005A6C45">
        <w:rPr>
          <w:rFonts w:ascii="Times New Roman" w:hAnsi="Times New Roman"/>
          <w:sz w:val="24"/>
          <w:szCs w:val="24"/>
        </w:rPr>
        <w:t>хозматериалы</w:t>
      </w:r>
      <w:proofErr w:type="spellEnd"/>
      <w:r w:rsidRPr="005A6C45">
        <w:rPr>
          <w:rFonts w:ascii="Times New Roman" w:hAnsi="Times New Roman"/>
          <w:sz w:val="24"/>
          <w:szCs w:val="24"/>
        </w:rPr>
        <w:t>, строительные материалы, ГСМ, запчасти, санитарная обрезка деревьев и прочее – 4379,6 руб., содержание вечного огня – 16,0 тыс. руб., расходы по содержанию работников по благоустройству – 2577,8 тыс. руб.</w:t>
      </w:r>
    </w:p>
    <w:p w14:paraId="748CF8BA"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t>На территории поселения ведутся регулярные работы по благоустройству и уборке площади Солдатской Славы, территории буерака, парков, кладбищ, тротуаров, родника, береговой линии Дона, территории поселения и другие работы.</w:t>
      </w:r>
    </w:p>
    <w:p w14:paraId="5F2EEDA8" w14:textId="77777777" w:rsidR="005A6C45" w:rsidRPr="005A6C45" w:rsidRDefault="005A6C45" w:rsidP="005A6C45">
      <w:pPr>
        <w:spacing w:after="0" w:line="240" w:lineRule="auto"/>
        <w:rPr>
          <w:rFonts w:ascii="Times New Roman" w:eastAsia="Times New Roman" w:hAnsi="Times New Roman"/>
          <w:sz w:val="24"/>
          <w:szCs w:val="24"/>
          <w:lang w:eastAsia="ru-RU"/>
        </w:rPr>
      </w:pPr>
    </w:p>
    <w:p w14:paraId="26602A10" w14:textId="77777777" w:rsidR="005A6C45" w:rsidRPr="005A6C45" w:rsidRDefault="005A6C45" w:rsidP="005A6C45">
      <w:pPr>
        <w:spacing w:after="0" w:line="240" w:lineRule="auto"/>
        <w:ind w:firstLine="708"/>
        <w:jc w:val="center"/>
        <w:rPr>
          <w:rFonts w:ascii="Times New Roman" w:hAnsi="Times New Roman"/>
          <w:b/>
          <w:sz w:val="24"/>
          <w:szCs w:val="24"/>
          <w:u w:val="single"/>
        </w:rPr>
      </w:pPr>
      <w:r w:rsidRPr="005A6C45">
        <w:rPr>
          <w:rFonts w:ascii="Times New Roman" w:hAnsi="Times New Roman"/>
          <w:b/>
          <w:sz w:val="24"/>
          <w:szCs w:val="24"/>
          <w:u w:val="single"/>
        </w:rPr>
        <w:t>4.</w:t>
      </w:r>
    </w:p>
    <w:p w14:paraId="523A6E18" w14:textId="77777777" w:rsidR="005A6C45" w:rsidRPr="005A6C45" w:rsidRDefault="005A6C45" w:rsidP="005A6C45">
      <w:pPr>
        <w:spacing w:after="0" w:line="240" w:lineRule="auto"/>
        <w:ind w:firstLine="708"/>
        <w:jc w:val="center"/>
        <w:rPr>
          <w:rFonts w:ascii="Times New Roman" w:hAnsi="Times New Roman"/>
          <w:b/>
          <w:sz w:val="24"/>
          <w:szCs w:val="24"/>
          <w:u w:val="single"/>
        </w:rPr>
      </w:pPr>
      <w:r w:rsidRPr="005A6C45">
        <w:rPr>
          <w:rFonts w:ascii="Times New Roman" w:hAnsi="Times New Roman"/>
          <w:b/>
          <w:sz w:val="24"/>
          <w:szCs w:val="24"/>
          <w:u w:val="single"/>
        </w:rPr>
        <w:t>Организация освещения улиц</w:t>
      </w:r>
    </w:p>
    <w:p w14:paraId="269E7719" w14:textId="77777777" w:rsidR="005A6C45" w:rsidRPr="005A6C45" w:rsidRDefault="005A6C45" w:rsidP="005A6C45">
      <w:pPr>
        <w:spacing w:after="0" w:line="240" w:lineRule="auto"/>
        <w:ind w:firstLine="708"/>
        <w:jc w:val="both"/>
        <w:rPr>
          <w:rFonts w:ascii="Times New Roman" w:hAnsi="Times New Roman"/>
          <w:sz w:val="24"/>
          <w:szCs w:val="24"/>
        </w:rPr>
      </w:pPr>
    </w:p>
    <w:p w14:paraId="284BAE89"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t>На балансе сельского поселения числится 982 светильника уличного освещения.</w:t>
      </w:r>
    </w:p>
    <w:p w14:paraId="7A7376F0"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t xml:space="preserve">Протяженность уличного освещения 62,4 км.  </w:t>
      </w:r>
    </w:p>
    <w:p w14:paraId="3AA6C5BB"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t xml:space="preserve">В 2025 году отремонтировано 35 светильников уличного освещения, установлено дополнительно новых светильников 50 Вт – 69 шт. и 269 </w:t>
      </w:r>
      <w:proofErr w:type="spellStart"/>
      <w:r w:rsidRPr="005A6C45">
        <w:rPr>
          <w:rFonts w:ascii="Times New Roman" w:hAnsi="Times New Roman"/>
          <w:sz w:val="24"/>
          <w:szCs w:val="24"/>
        </w:rPr>
        <w:t>п.м</w:t>
      </w:r>
      <w:proofErr w:type="spellEnd"/>
      <w:r w:rsidRPr="005A6C45">
        <w:rPr>
          <w:rFonts w:ascii="Times New Roman" w:hAnsi="Times New Roman"/>
          <w:sz w:val="24"/>
          <w:szCs w:val="24"/>
        </w:rPr>
        <w:t>. подвесного СИП изолированного провода, 24 кронштейна уличного освещения.</w:t>
      </w:r>
    </w:p>
    <w:p w14:paraId="2AFC6A2E"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lastRenderedPageBreak/>
        <w:t>На эти мероприятия по содержанию уличного освещения израсходовано из бюджета 2678,2 тыс. руб.: уличное освещение (электроэнергия) 2254,0 тыс. руб., техническое обслуживание 301,4 тыс. руб., электроматериалы и прочее 122,8 тыс. руб.</w:t>
      </w:r>
    </w:p>
    <w:p w14:paraId="308238FC"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t xml:space="preserve">По муниципальной программе по энергосбережению в 2025 году запланировано – 10,0 тыс. руб., освоено – 10,0 тыс. руб. По программе комплексного развития систем коммунальной инфраструктуры Клетского сельского поселения на период с 2021 по 2027 </w:t>
      </w:r>
      <w:proofErr w:type="spellStart"/>
      <w:r w:rsidRPr="005A6C45">
        <w:rPr>
          <w:rFonts w:ascii="Times New Roman" w:hAnsi="Times New Roman"/>
          <w:sz w:val="24"/>
          <w:szCs w:val="24"/>
        </w:rPr>
        <w:t>г.г</w:t>
      </w:r>
      <w:proofErr w:type="spellEnd"/>
      <w:r w:rsidRPr="005A6C45">
        <w:rPr>
          <w:rFonts w:ascii="Times New Roman" w:hAnsi="Times New Roman"/>
          <w:sz w:val="24"/>
          <w:szCs w:val="24"/>
        </w:rPr>
        <w:t>. запланировано 17,0 тыс. руб., освоено – 17,0 тыс. руб. Расходы на организацию освещения улиц по сравнению с 2024 годом увеличились на 233,2 тыс. руб.</w:t>
      </w:r>
    </w:p>
    <w:p w14:paraId="0ED0DFF6" w14:textId="77777777" w:rsidR="005A6C45" w:rsidRPr="005A6C45" w:rsidRDefault="005A6C45" w:rsidP="005A6C45">
      <w:pPr>
        <w:spacing w:after="0" w:line="240" w:lineRule="auto"/>
        <w:ind w:firstLine="708"/>
        <w:jc w:val="both"/>
        <w:rPr>
          <w:rFonts w:ascii="Times New Roman" w:hAnsi="Times New Roman"/>
          <w:sz w:val="24"/>
          <w:szCs w:val="24"/>
        </w:rPr>
      </w:pPr>
    </w:p>
    <w:p w14:paraId="7E2C8D9F" w14:textId="77777777" w:rsidR="005A6C45" w:rsidRPr="005A6C45" w:rsidRDefault="005A6C45" w:rsidP="005A6C45">
      <w:pPr>
        <w:spacing w:after="0" w:line="240" w:lineRule="auto"/>
        <w:ind w:firstLine="708"/>
        <w:jc w:val="both"/>
        <w:rPr>
          <w:rFonts w:ascii="Times New Roman" w:hAnsi="Times New Roman"/>
          <w:sz w:val="24"/>
          <w:szCs w:val="24"/>
        </w:rPr>
      </w:pPr>
    </w:p>
    <w:p w14:paraId="0E4201E1" w14:textId="77777777" w:rsidR="005A6C45" w:rsidRPr="005A6C45" w:rsidRDefault="005A6C45" w:rsidP="005A6C45">
      <w:pPr>
        <w:spacing w:after="0" w:line="240" w:lineRule="auto"/>
        <w:ind w:firstLine="708"/>
        <w:jc w:val="both"/>
        <w:rPr>
          <w:rFonts w:ascii="Times New Roman" w:hAnsi="Times New Roman"/>
          <w:sz w:val="24"/>
          <w:szCs w:val="24"/>
        </w:rPr>
      </w:pPr>
    </w:p>
    <w:p w14:paraId="154EC49F" w14:textId="77777777" w:rsidR="005A6C45" w:rsidRPr="005A6C45" w:rsidRDefault="005A6C45" w:rsidP="005A6C45">
      <w:pPr>
        <w:spacing w:after="0" w:line="240" w:lineRule="auto"/>
        <w:ind w:firstLine="708"/>
        <w:jc w:val="center"/>
        <w:rPr>
          <w:rFonts w:ascii="Times New Roman" w:hAnsi="Times New Roman"/>
          <w:b/>
          <w:sz w:val="24"/>
          <w:szCs w:val="24"/>
          <w:u w:val="single"/>
        </w:rPr>
      </w:pPr>
      <w:r w:rsidRPr="005A6C45">
        <w:rPr>
          <w:rFonts w:ascii="Times New Roman" w:hAnsi="Times New Roman"/>
          <w:b/>
          <w:sz w:val="24"/>
          <w:szCs w:val="24"/>
          <w:u w:val="single"/>
        </w:rPr>
        <w:t>5.</w:t>
      </w:r>
    </w:p>
    <w:p w14:paraId="09D9BDDD" w14:textId="77777777" w:rsidR="005A6C45" w:rsidRPr="005A6C45" w:rsidRDefault="005A6C45" w:rsidP="005A6C45">
      <w:pPr>
        <w:spacing w:after="0" w:line="240" w:lineRule="auto"/>
        <w:jc w:val="center"/>
        <w:rPr>
          <w:rFonts w:ascii="Times New Roman" w:eastAsia="Times New Roman" w:hAnsi="Times New Roman"/>
          <w:b/>
          <w:sz w:val="24"/>
          <w:szCs w:val="24"/>
          <w:u w:val="single"/>
          <w:lang w:eastAsia="ru-RU"/>
        </w:rPr>
      </w:pPr>
      <w:r w:rsidRPr="005A6C45">
        <w:rPr>
          <w:rFonts w:ascii="Times New Roman" w:eastAsia="Times New Roman" w:hAnsi="Times New Roman"/>
          <w:b/>
          <w:sz w:val="24"/>
          <w:szCs w:val="24"/>
          <w:u w:val="single"/>
          <w:lang w:eastAsia="ru-RU"/>
        </w:rPr>
        <w:t>Участие в предупреждении и ликвидации последствий чрезвычайных ситуациях в границах сельского поселения и обеспечение первичных мер пожарной безопасности в границах населенных пунктов.</w:t>
      </w:r>
    </w:p>
    <w:p w14:paraId="0155804F" w14:textId="77777777" w:rsidR="005A6C45" w:rsidRPr="005A6C45" w:rsidRDefault="005A6C45" w:rsidP="005A6C45">
      <w:pPr>
        <w:spacing w:after="0" w:line="240" w:lineRule="auto"/>
        <w:jc w:val="both"/>
        <w:rPr>
          <w:rFonts w:ascii="Times New Roman" w:eastAsia="Times New Roman" w:hAnsi="Times New Roman"/>
          <w:sz w:val="24"/>
          <w:szCs w:val="24"/>
          <w:u w:val="single"/>
          <w:lang w:eastAsia="ru-RU"/>
        </w:rPr>
      </w:pPr>
    </w:p>
    <w:p w14:paraId="482812F1"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Участие администрации Клетского сельского поселения в предупреждении и ликвидации последствий чрезвычайных ситуациях в границах населенных пунктов заключается в информировании населения об опасности, мерах предупреждения их возникновения и способах ликвидации последствий. Для того, чтобы воспрепятствовать возникновению ЧС, ведутся работы по углублению русла и укрепления берегов буерака в ст. Клетской.</w:t>
      </w:r>
    </w:p>
    <w:p w14:paraId="446B82E4"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Хочется отметить, что при возникновении любой ЧС сотрудники администрации Клетского сельского поселения прилагают все усилия для своевременного оповещения жителей станицы и хуторов о создавшиеся ситуации и делают все возможные для стабилизации обстановки.  </w:t>
      </w:r>
    </w:p>
    <w:p w14:paraId="6B8933E0" w14:textId="77777777" w:rsidR="005A6C45" w:rsidRPr="005A6C45" w:rsidRDefault="005A6C45" w:rsidP="005A6C45">
      <w:pPr>
        <w:spacing w:after="0" w:line="240" w:lineRule="auto"/>
        <w:ind w:firstLine="708"/>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На территории Клетского сельского поселения проводились противопожарные мероприятия:  </w:t>
      </w:r>
    </w:p>
    <w:p w14:paraId="09980A6B"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-произведены 4 опашки территории ст. Клетской, х. </w:t>
      </w:r>
      <w:proofErr w:type="spellStart"/>
      <w:r w:rsidRPr="005A6C45">
        <w:rPr>
          <w:rFonts w:ascii="Times New Roman" w:eastAsia="Times New Roman" w:hAnsi="Times New Roman"/>
          <w:sz w:val="24"/>
          <w:szCs w:val="24"/>
          <w:lang w:eastAsia="ru-RU"/>
        </w:rPr>
        <w:t>Поднижний</w:t>
      </w:r>
      <w:proofErr w:type="spellEnd"/>
      <w:r w:rsidRPr="005A6C45">
        <w:rPr>
          <w:rFonts w:ascii="Times New Roman" w:eastAsia="Times New Roman" w:hAnsi="Times New Roman"/>
          <w:sz w:val="24"/>
          <w:szCs w:val="24"/>
          <w:lang w:eastAsia="ru-RU"/>
        </w:rPr>
        <w:t xml:space="preserve">, х. </w:t>
      </w:r>
      <w:proofErr w:type="spellStart"/>
      <w:r w:rsidRPr="005A6C45">
        <w:rPr>
          <w:rFonts w:ascii="Times New Roman" w:eastAsia="Times New Roman" w:hAnsi="Times New Roman"/>
          <w:sz w:val="24"/>
          <w:szCs w:val="24"/>
          <w:lang w:eastAsia="ru-RU"/>
        </w:rPr>
        <w:t>Караженский</w:t>
      </w:r>
      <w:proofErr w:type="spellEnd"/>
      <w:r w:rsidRPr="005A6C45">
        <w:rPr>
          <w:rFonts w:ascii="Times New Roman" w:eastAsia="Times New Roman" w:hAnsi="Times New Roman"/>
          <w:sz w:val="24"/>
          <w:szCs w:val="24"/>
          <w:lang w:eastAsia="ru-RU"/>
        </w:rPr>
        <w:t xml:space="preserve"> и другие работы.</w:t>
      </w:r>
    </w:p>
    <w:p w14:paraId="28D47008" w14:textId="77777777" w:rsidR="005A6C45" w:rsidRPr="005A6C45" w:rsidRDefault="005A6C45" w:rsidP="005A6C45">
      <w:pPr>
        <w:spacing w:after="0" w:line="240" w:lineRule="auto"/>
        <w:ind w:firstLine="709"/>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В 2025 году на предупреждение и ликвидацию последствий чрезвычайных ситуаций и обеспечение мер противопожарной безопасности в границах населенных пунктов израсходовано – 289,7 тыс. рублей, в том числе дезинфекция парков, запчасти, производственный инвентарь для пожаротушения, транспортные услуги, противопожарная опашка, углубление русла </w:t>
      </w:r>
      <w:proofErr w:type="gramStart"/>
      <w:r w:rsidRPr="005A6C45">
        <w:rPr>
          <w:rFonts w:ascii="Times New Roman" w:eastAsia="Times New Roman" w:hAnsi="Times New Roman"/>
          <w:sz w:val="24"/>
          <w:szCs w:val="24"/>
          <w:lang w:eastAsia="ru-RU"/>
        </w:rPr>
        <w:t xml:space="preserve">буерака,   </w:t>
      </w:r>
      <w:proofErr w:type="gramEnd"/>
      <w:r w:rsidRPr="005A6C45">
        <w:rPr>
          <w:rFonts w:ascii="Times New Roman" w:eastAsia="Times New Roman" w:hAnsi="Times New Roman"/>
          <w:sz w:val="24"/>
          <w:szCs w:val="24"/>
          <w:lang w:eastAsia="ru-RU"/>
        </w:rPr>
        <w:t>техническое обслуживание пожарных гидрантов.</w:t>
      </w:r>
    </w:p>
    <w:p w14:paraId="78DAAF7B" w14:textId="77777777" w:rsidR="005A6C45" w:rsidRPr="005A6C45" w:rsidRDefault="005A6C45" w:rsidP="005A6C45">
      <w:pPr>
        <w:spacing w:after="0" w:line="240" w:lineRule="auto"/>
        <w:ind w:firstLine="709"/>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Производились расходы по муниципальной программе «Профилактика экстремизма и терроризма» - 27,7 тыс. руб.</w:t>
      </w:r>
    </w:p>
    <w:p w14:paraId="788AF3F2" w14:textId="77777777" w:rsidR="005A6C45" w:rsidRPr="005A6C45" w:rsidRDefault="005A6C45" w:rsidP="005A6C45">
      <w:pPr>
        <w:spacing w:after="0" w:line="240" w:lineRule="auto"/>
        <w:ind w:firstLine="708"/>
        <w:jc w:val="both"/>
        <w:rPr>
          <w:rFonts w:ascii="Times New Roman" w:hAnsi="Times New Roman"/>
          <w:sz w:val="24"/>
          <w:szCs w:val="24"/>
        </w:rPr>
      </w:pPr>
    </w:p>
    <w:p w14:paraId="05BD8B45" w14:textId="77777777" w:rsidR="005A6C45" w:rsidRPr="005A6C45" w:rsidRDefault="005A6C45" w:rsidP="005A6C45">
      <w:pPr>
        <w:spacing w:after="0" w:line="240" w:lineRule="auto"/>
        <w:rPr>
          <w:rFonts w:ascii="Times New Roman" w:eastAsia="Times New Roman" w:hAnsi="Times New Roman"/>
          <w:sz w:val="24"/>
          <w:szCs w:val="24"/>
          <w:lang w:eastAsia="ru-RU"/>
        </w:rPr>
      </w:pPr>
    </w:p>
    <w:p w14:paraId="53948F63" w14:textId="77777777" w:rsidR="005A6C45" w:rsidRPr="005A6C45" w:rsidRDefault="005A6C45" w:rsidP="005A6C45">
      <w:pPr>
        <w:spacing w:after="0" w:line="240" w:lineRule="auto"/>
        <w:jc w:val="center"/>
        <w:rPr>
          <w:rFonts w:ascii="Times New Roman" w:eastAsia="Times New Roman" w:hAnsi="Times New Roman"/>
          <w:b/>
          <w:sz w:val="24"/>
          <w:szCs w:val="24"/>
          <w:u w:val="single"/>
          <w:lang w:eastAsia="ru-RU"/>
        </w:rPr>
      </w:pPr>
      <w:r w:rsidRPr="005A6C45">
        <w:rPr>
          <w:rFonts w:ascii="Times New Roman" w:eastAsia="Times New Roman" w:hAnsi="Times New Roman"/>
          <w:b/>
          <w:sz w:val="24"/>
          <w:szCs w:val="24"/>
          <w:u w:val="single"/>
          <w:lang w:eastAsia="ru-RU"/>
        </w:rPr>
        <w:t>6.</w:t>
      </w:r>
    </w:p>
    <w:p w14:paraId="054DA116" w14:textId="77777777" w:rsidR="005A6C45" w:rsidRPr="005A6C45" w:rsidRDefault="005A6C45" w:rsidP="005A6C45">
      <w:pPr>
        <w:spacing w:after="0" w:line="240" w:lineRule="auto"/>
        <w:ind w:firstLine="708"/>
        <w:jc w:val="both"/>
        <w:rPr>
          <w:rFonts w:ascii="Times New Roman" w:hAnsi="Times New Roman"/>
          <w:sz w:val="24"/>
          <w:szCs w:val="24"/>
        </w:rPr>
      </w:pPr>
    </w:p>
    <w:p w14:paraId="0E296D7C" w14:textId="77777777" w:rsidR="005A6C45" w:rsidRPr="005A6C45" w:rsidRDefault="005A6C45" w:rsidP="005A6C45">
      <w:pPr>
        <w:spacing w:after="0" w:line="240" w:lineRule="auto"/>
        <w:ind w:left="360"/>
        <w:jc w:val="center"/>
        <w:rPr>
          <w:rFonts w:ascii="Times New Roman" w:eastAsia="Times New Roman" w:hAnsi="Times New Roman"/>
          <w:b/>
          <w:bCs/>
          <w:sz w:val="24"/>
          <w:szCs w:val="24"/>
          <w:u w:val="single"/>
          <w:lang w:eastAsia="ru-RU"/>
        </w:rPr>
      </w:pPr>
      <w:r w:rsidRPr="005A6C45">
        <w:rPr>
          <w:rFonts w:ascii="Times New Roman" w:eastAsia="Times New Roman" w:hAnsi="Times New Roman"/>
          <w:b/>
          <w:bCs/>
          <w:sz w:val="24"/>
          <w:szCs w:val="24"/>
          <w:u w:val="single"/>
          <w:lang w:eastAsia="ru-RU"/>
        </w:rPr>
        <w:t>Создание условий для организации досуга и библиотечного обслуживания</w:t>
      </w:r>
    </w:p>
    <w:p w14:paraId="6659F321" w14:textId="77777777" w:rsidR="005A6C45" w:rsidRPr="005A6C45" w:rsidRDefault="005A6C45" w:rsidP="005A6C45">
      <w:pPr>
        <w:spacing w:before="100" w:beforeAutospacing="1" w:after="0" w:line="240" w:lineRule="auto"/>
        <w:jc w:val="both"/>
        <w:rPr>
          <w:rFonts w:ascii="Times New Roman" w:eastAsia="Times New Roman" w:hAnsi="Times New Roman"/>
          <w:bCs/>
          <w:sz w:val="24"/>
          <w:szCs w:val="24"/>
          <w:u w:val="single"/>
          <w:lang w:eastAsia="ru-RU"/>
        </w:rPr>
      </w:pPr>
      <w:r w:rsidRPr="005A6C45">
        <w:rPr>
          <w:rFonts w:ascii="Times New Roman" w:eastAsia="Times New Roman" w:hAnsi="Times New Roman"/>
          <w:b/>
          <w:bCs/>
          <w:sz w:val="24"/>
          <w:szCs w:val="24"/>
          <w:lang w:eastAsia="ru-RU"/>
        </w:rPr>
        <w:tab/>
      </w:r>
      <w:r w:rsidRPr="005A6C45">
        <w:rPr>
          <w:rFonts w:ascii="Times New Roman" w:eastAsia="Times New Roman" w:hAnsi="Times New Roman"/>
          <w:sz w:val="24"/>
          <w:szCs w:val="24"/>
          <w:lang w:eastAsia="ru-RU"/>
        </w:rPr>
        <w:t xml:space="preserve">Для создания условий для организации досуга и библиотечного обслуживания жителей Клетского сельского поселения в структуру администрации входят: детская библиотека имени Н.А. </w:t>
      </w:r>
      <w:proofErr w:type="spellStart"/>
      <w:r w:rsidRPr="005A6C45">
        <w:rPr>
          <w:rFonts w:ascii="Times New Roman" w:eastAsia="Times New Roman" w:hAnsi="Times New Roman"/>
          <w:sz w:val="24"/>
          <w:szCs w:val="24"/>
          <w:lang w:eastAsia="ru-RU"/>
        </w:rPr>
        <w:t>Келина</w:t>
      </w:r>
      <w:proofErr w:type="spellEnd"/>
      <w:r w:rsidRPr="005A6C45">
        <w:rPr>
          <w:rFonts w:ascii="Times New Roman" w:eastAsia="Times New Roman" w:hAnsi="Times New Roman"/>
          <w:sz w:val="24"/>
          <w:szCs w:val="24"/>
          <w:lang w:eastAsia="ru-RU"/>
        </w:rPr>
        <w:t xml:space="preserve">, </w:t>
      </w:r>
      <w:proofErr w:type="spellStart"/>
      <w:r w:rsidRPr="005A6C45">
        <w:rPr>
          <w:rFonts w:ascii="Times New Roman" w:eastAsia="Times New Roman" w:hAnsi="Times New Roman"/>
          <w:sz w:val="24"/>
          <w:szCs w:val="24"/>
          <w:lang w:eastAsia="ru-RU"/>
        </w:rPr>
        <w:t>Караженский</w:t>
      </w:r>
      <w:proofErr w:type="spellEnd"/>
      <w:r w:rsidRPr="005A6C45">
        <w:rPr>
          <w:rFonts w:ascii="Times New Roman" w:eastAsia="Times New Roman" w:hAnsi="Times New Roman"/>
          <w:sz w:val="24"/>
          <w:szCs w:val="24"/>
          <w:lang w:eastAsia="ru-RU"/>
        </w:rPr>
        <w:t xml:space="preserve"> сельский клуб, </w:t>
      </w:r>
      <w:proofErr w:type="spellStart"/>
      <w:r w:rsidRPr="005A6C45">
        <w:rPr>
          <w:rFonts w:ascii="Times New Roman" w:eastAsia="Times New Roman" w:hAnsi="Times New Roman"/>
          <w:sz w:val="24"/>
          <w:szCs w:val="24"/>
          <w:lang w:eastAsia="ru-RU"/>
        </w:rPr>
        <w:t>Мелоклетский</w:t>
      </w:r>
      <w:proofErr w:type="spellEnd"/>
      <w:r w:rsidRPr="005A6C45">
        <w:rPr>
          <w:rFonts w:ascii="Times New Roman" w:eastAsia="Times New Roman" w:hAnsi="Times New Roman"/>
          <w:sz w:val="24"/>
          <w:szCs w:val="24"/>
          <w:lang w:eastAsia="ru-RU"/>
        </w:rPr>
        <w:t xml:space="preserve"> сельский клуб и сельская библиотека.  За 2025 год сотрудниками сельских клубов   и библиотеки было проведено 272 мероприятия, которые посетило порядка 6786 человек.  </w:t>
      </w:r>
    </w:p>
    <w:p w14:paraId="23D124F6" w14:textId="77777777" w:rsidR="005A6C45" w:rsidRPr="005A6C45" w:rsidRDefault="005A6C45" w:rsidP="005A6C45">
      <w:pPr>
        <w:autoSpaceDE w:val="0"/>
        <w:autoSpaceDN w:val="0"/>
        <w:adjustRightInd w:val="0"/>
        <w:spacing w:after="0" w:line="240" w:lineRule="auto"/>
        <w:ind w:firstLine="708"/>
        <w:jc w:val="both"/>
        <w:outlineLvl w:val="2"/>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На базе сельских клубов и детской библиотеки осуществляют работу 9 клубных формирований, в которых занимаются 140 человек. Ежегодно силами работников культуры и библиотек   поселения проводятся: экологическое просвещение; патриотическое воспитание; торжественно-траурные митинги, посвященные памятным датам, связанным </w:t>
      </w:r>
      <w:r w:rsidRPr="005A6C45">
        <w:rPr>
          <w:rFonts w:ascii="Times New Roman" w:eastAsia="Times New Roman" w:hAnsi="Times New Roman"/>
          <w:sz w:val="24"/>
          <w:szCs w:val="24"/>
          <w:lang w:eastAsia="ru-RU"/>
        </w:rPr>
        <w:lastRenderedPageBreak/>
        <w:t xml:space="preserve">непосредственно с трагическими событиями Великой отечественной войны, специальной военной операции и другими событиями. Также проводимые в сельских клубах и библиотеках мероприятия для подростков ведутся по всем основным направлениям культурно-досуговой деятельности. </w:t>
      </w:r>
    </w:p>
    <w:p w14:paraId="2983C164" w14:textId="77777777" w:rsidR="005A6C45" w:rsidRPr="005A6C45" w:rsidRDefault="005A6C45" w:rsidP="005A6C45">
      <w:pPr>
        <w:autoSpaceDE w:val="0"/>
        <w:autoSpaceDN w:val="0"/>
        <w:adjustRightInd w:val="0"/>
        <w:spacing w:after="0" w:line="240" w:lineRule="auto"/>
        <w:ind w:firstLine="708"/>
        <w:jc w:val="both"/>
        <w:outlineLvl w:val="2"/>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Всего по разделу культура в 2025 году запланировано расходов на сумму 7353,9 тыс. руб., фактические расходы составили 7126,7 тыс. руб., в т.ч. по переданным полномочиям в администрацию Клетского муниципального района – 350,6 тыс. руб.</w:t>
      </w:r>
    </w:p>
    <w:p w14:paraId="3E9EF2DE" w14:textId="77777777" w:rsidR="005A6C45" w:rsidRPr="005A6C45" w:rsidRDefault="005A6C45" w:rsidP="005A6C45">
      <w:pPr>
        <w:spacing w:after="0" w:line="240" w:lineRule="auto"/>
        <w:ind w:firstLine="708"/>
        <w:jc w:val="center"/>
        <w:rPr>
          <w:rFonts w:ascii="Times New Roman" w:hAnsi="Times New Roman"/>
          <w:b/>
          <w:sz w:val="24"/>
          <w:szCs w:val="24"/>
          <w:u w:val="single"/>
        </w:rPr>
      </w:pPr>
      <w:r w:rsidRPr="005A6C45">
        <w:rPr>
          <w:rFonts w:ascii="Times New Roman" w:hAnsi="Times New Roman"/>
          <w:b/>
          <w:sz w:val="24"/>
          <w:szCs w:val="24"/>
          <w:u w:val="single"/>
        </w:rPr>
        <w:t>7.</w:t>
      </w:r>
    </w:p>
    <w:p w14:paraId="72D80ACF" w14:textId="77777777" w:rsidR="005A6C45" w:rsidRPr="005A6C45" w:rsidRDefault="005A6C45" w:rsidP="005A6C45">
      <w:pPr>
        <w:spacing w:after="0" w:line="240" w:lineRule="auto"/>
        <w:ind w:firstLine="708"/>
        <w:jc w:val="center"/>
        <w:rPr>
          <w:rFonts w:ascii="Times New Roman" w:hAnsi="Times New Roman"/>
          <w:b/>
          <w:sz w:val="24"/>
          <w:szCs w:val="24"/>
          <w:u w:val="single"/>
        </w:rPr>
      </w:pPr>
      <w:r w:rsidRPr="005A6C45">
        <w:rPr>
          <w:rFonts w:ascii="Times New Roman" w:hAnsi="Times New Roman"/>
          <w:b/>
          <w:sz w:val="24"/>
          <w:szCs w:val="24"/>
          <w:u w:val="single"/>
        </w:rPr>
        <w:t>Молодежная политика и спорт</w:t>
      </w:r>
    </w:p>
    <w:p w14:paraId="65239112" w14:textId="77777777" w:rsidR="005A6C45" w:rsidRPr="005A6C45" w:rsidRDefault="005A6C45" w:rsidP="005A6C45">
      <w:pPr>
        <w:spacing w:after="0" w:line="240" w:lineRule="auto"/>
        <w:ind w:firstLine="708"/>
        <w:jc w:val="both"/>
        <w:rPr>
          <w:rFonts w:ascii="Times New Roman" w:hAnsi="Times New Roman"/>
          <w:b/>
          <w:color w:val="C00000"/>
          <w:sz w:val="24"/>
          <w:szCs w:val="24"/>
        </w:rPr>
      </w:pPr>
    </w:p>
    <w:p w14:paraId="208152B5" w14:textId="77777777" w:rsidR="005A6C45" w:rsidRPr="005A6C45" w:rsidRDefault="005A6C45" w:rsidP="005A6C45">
      <w:pPr>
        <w:spacing w:after="0" w:line="240" w:lineRule="auto"/>
        <w:ind w:firstLine="700"/>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Совместно с Государственным бюджетным учреждением социального обслуживания «Клетский центр социального обслуживания населения», Муниципальным </w:t>
      </w:r>
      <w:proofErr w:type="spellStart"/>
      <w:r w:rsidRPr="005A6C45">
        <w:rPr>
          <w:rFonts w:ascii="Times New Roman" w:eastAsia="Times New Roman" w:hAnsi="Times New Roman"/>
          <w:sz w:val="24"/>
          <w:szCs w:val="24"/>
          <w:lang w:eastAsia="ru-RU"/>
        </w:rPr>
        <w:t>казеным</w:t>
      </w:r>
      <w:proofErr w:type="spellEnd"/>
      <w:r w:rsidRPr="005A6C45">
        <w:rPr>
          <w:rFonts w:ascii="Times New Roman" w:eastAsia="Times New Roman" w:hAnsi="Times New Roman"/>
          <w:sz w:val="24"/>
          <w:szCs w:val="24"/>
          <w:lang w:eastAsia="ru-RU"/>
        </w:rPr>
        <w:t xml:space="preserve"> учреждением спортивно-досуговый социальный центр «Юность», </w:t>
      </w:r>
      <w:r w:rsidRPr="005A6C45">
        <w:rPr>
          <w:rFonts w:ascii="Times New Roman" w:eastAsia="Times New Roman" w:hAnsi="Times New Roman"/>
          <w:color w:val="000000"/>
          <w:sz w:val="24"/>
          <w:szCs w:val="24"/>
          <w:lang w:eastAsia="ru-RU" w:bidi="ru-RU"/>
        </w:rPr>
        <w:t>Станичным Казачьим Обществом</w:t>
      </w:r>
      <w:r w:rsidRPr="005A6C45">
        <w:rPr>
          <w:rFonts w:ascii="Times New Roman" w:eastAsia="Times New Roman" w:hAnsi="Times New Roman"/>
          <w:sz w:val="24"/>
          <w:szCs w:val="24"/>
          <w:lang w:eastAsia="ru-RU"/>
        </w:rPr>
        <w:t xml:space="preserve"> в сельском поселении проводятся мероприятия по молодежной политике, физической культуре и спорту среди населения, где администрация сельского поселения участвует в качестве организатора, судейства и награждает призами, финансирует эти мероприятия. Молодежь сельского поселения принимает активное участие в районных мероприятиях. Традиционными стали мероприятия, посвященные Дню отца, Дню матери, Дню семьи, любви и верности, месячники семейных ценностей, чествование воинов-интернационалистов.</w:t>
      </w:r>
    </w:p>
    <w:p w14:paraId="1C4EA433" w14:textId="77777777" w:rsidR="005A6C45" w:rsidRPr="005A6C45" w:rsidRDefault="005A6C45" w:rsidP="005A6C45">
      <w:pPr>
        <w:shd w:val="clear" w:color="auto" w:fill="FFFFFF"/>
        <w:spacing w:after="30" w:line="330" w:lineRule="atLeast"/>
        <w:ind w:firstLine="709"/>
        <w:jc w:val="both"/>
        <w:outlineLvl w:val="1"/>
        <w:rPr>
          <w:rFonts w:ascii="Times New Roman" w:eastAsia="Times New Roman" w:hAnsi="Times New Roman"/>
          <w:sz w:val="24"/>
          <w:szCs w:val="24"/>
          <w:lang w:eastAsia="ru-RU"/>
        </w:rPr>
      </w:pPr>
      <w:r w:rsidRPr="005A6C45">
        <w:rPr>
          <w:rFonts w:ascii="Times New Roman" w:eastAsia="Times New Roman" w:hAnsi="Times New Roman"/>
          <w:color w:val="000000"/>
          <w:sz w:val="24"/>
          <w:szCs w:val="24"/>
          <w:lang w:eastAsia="ru-RU"/>
        </w:rPr>
        <w:t>В целях активизации работы по патриотическому воспитанию молодежи, работа ведется во взаимодействии с районным Советом ветеранов (пенсионеров) войны, труда, вооруженных сил и правоохранительных органов</w:t>
      </w:r>
      <w:r w:rsidRPr="005A6C45">
        <w:rPr>
          <w:rFonts w:ascii="Times New Roman" w:eastAsia="Times New Roman" w:hAnsi="Times New Roman"/>
          <w:sz w:val="24"/>
          <w:szCs w:val="24"/>
          <w:lang w:eastAsia="ru-RU"/>
        </w:rPr>
        <w:t>, воинами-интернационалистами, участниками специальной военной операции.</w:t>
      </w:r>
    </w:p>
    <w:p w14:paraId="0FFE0615" w14:textId="77777777" w:rsidR="005A6C45" w:rsidRPr="005A6C45" w:rsidRDefault="005A6C45" w:rsidP="005A6C45">
      <w:pPr>
        <w:spacing w:after="0" w:line="240" w:lineRule="auto"/>
        <w:ind w:firstLine="709"/>
        <w:jc w:val="both"/>
        <w:rPr>
          <w:rFonts w:ascii="Times New Roman" w:hAnsi="Times New Roman"/>
          <w:sz w:val="24"/>
          <w:szCs w:val="24"/>
        </w:rPr>
      </w:pPr>
      <w:r w:rsidRPr="005A6C45">
        <w:rPr>
          <w:rFonts w:ascii="Times New Roman" w:hAnsi="Times New Roman"/>
          <w:sz w:val="24"/>
          <w:szCs w:val="24"/>
        </w:rPr>
        <w:t xml:space="preserve">В 2025 году по плану реализации приоритетных направлений молодежной политики на территории Клетского сельского поселения Клетского муниципального района было утверждено бюджетом 115,0 тыс. рублей, фактически использовано 115,0 тыс. рублей. По статье физкультура и спорт было запланировано 81,7 тыс. рублей, израсходовано на мероприятия – 73,2 тыс. рублей. </w:t>
      </w:r>
    </w:p>
    <w:p w14:paraId="1F3C0708" w14:textId="77777777" w:rsidR="005A6C45" w:rsidRPr="005A6C45" w:rsidRDefault="005A6C45" w:rsidP="005A6C45">
      <w:pPr>
        <w:spacing w:after="0" w:line="240" w:lineRule="auto"/>
        <w:rPr>
          <w:rFonts w:ascii="Times New Roman" w:eastAsia="Times New Roman" w:hAnsi="Times New Roman"/>
          <w:sz w:val="24"/>
          <w:szCs w:val="24"/>
          <w:lang w:eastAsia="ru-RU"/>
        </w:rPr>
      </w:pPr>
    </w:p>
    <w:p w14:paraId="5CE6889C" w14:textId="77777777" w:rsidR="005A6C45" w:rsidRPr="005A6C45" w:rsidRDefault="005A6C45" w:rsidP="005A6C45">
      <w:pPr>
        <w:spacing w:after="0" w:line="240" w:lineRule="auto"/>
        <w:ind w:firstLine="708"/>
        <w:jc w:val="center"/>
        <w:rPr>
          <w:rFonts w:ascii="Times New Roman" w:hAnsi="Times New Roman"/>
          <w:b/>
          <w:sz w:val="24"/>
          <w:szCs w:val="24"/>
          <w:u w:val="single"/>
        </w:rPr>
      </w:pPr>
      <w:r w:rsidRPr="005A6C45">
        <w:rPr>
          <w:rFonts w:ascii="Times New Roman" w:hAnsi="Times New Roman"/>
          <w:b/>
          <w:sz w:val="24"/>
          <w:szCs w:val="24"/>
          <w:u w:val="single"/>
        </w:rPr>
        <w:t>8.</w:t>
      </w:r>
    </w:p>
    <w:p w14:paraId="1313A62F" w14:textId="77777777" w:rsidR="005A6C45" w:rsidRPr="005A6C45" w:rsidRDefault="005A6C45" w:rsidP="005A6C45">
      <w:pPr>
        <w:spacing w:after="0" w:line="240" w:lineRule="auto"/>
        <w:ind w:firstLine="708"/>
        <w:jc w:val="center"/>
        <w:rPr>
          <w:rFonts w:ascii="Times New Roman" w:hAnsi="Times New Roman"/>
          <w:b/>
          <w:sz w:val="24"/>
          <w:szCs w:val="24"/>
          <w:u w:val="single"/>
        </w:rPr>
      </w:pPr>
      <w:r w:rsidRPr="005A6C45">
        <w:rPr>
          <w:rFonts w:ascii="Times New Roman" w:hAnsi="Times New Roman"/>
          <w:b/>
          <w:sz w:val="24"/>
          <w:szCs w:val="24"/>
          <w:u w:val="single"/>
        </w:rPr>
        <w:t>Формирование архивных фондов</w:t>
      </w:r>
    </w:p>
    <w:p w14:paraId="73DB26EC" w14:textId="77777777" w:rsidR="005A6C45" w:rsidRPr="005A6C45" w:rsidRDefault="005A6C45" w:rsidP="005A6C45">
      <w:pPr>
        <w:spacing w:after="0" w:line="240" w:lineRule="auto"/>
        <w:ind w:firstLine="708"/>
        <w:jc w:val="both"/>
        <w:rPr>
          <w:rFonts w:ascii="Times New Roman" w:hAnsi="Times New Roman"/>
          <w:sz w:val="24"/>
          <w:szCs w:val="24"/>
        </w:rPr>
      </w:pPr>
    </w:p>
    <w:p w14:paraId="3971215F"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t>В процессе деятельности администрации Клетского сельского поселения создаются, систематизируются и хранятся документы, представляющие собой архивный фонд сельского поселения. К документам, образующим архивный фонд относятся:</w:t>
      </w:r>
    </w:p>
    <w:p w14:paraId="441A1A3F"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t xml:space="preserve"> - Устав Клетского сельского поселения;</w:t>
      </w:r>
    </w:p>
    <w:p w14:paraId="386DA978"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t>- Решения Совета депутатов Клетского сельского поселения;</w:t>
      </w:r>
    </w:p>
    <w:p w14:paraId="620B3E7A"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t>- Постановления и распоряжения Главы Клетского сельского поселения по основным вопросам деятельности;</w:t>
      </w:r>
    </w:p>
    <w:p w14:paraId="6468BF03"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t xml:space="preserve">- </w:t>
      </w:r>
      <w:proofErr w:type="spellStart"/>
      <w:r w:rsidRPr="005A6C45">
        <w:rPr>
          <w:rFonts w:ascii="Times New Roman" w:hAnsi="Times New Roman"/>
          <w:sz w:val="24"/>
          <w:szCs w:val="24"/>
        </w:rPr>
        <w:t>Похозяйственные</w:t>
      </w:r>
      <w:proofErr w:type="spellEnd"/>
      <w:r w:rsidRPr="005A6C45">
        <w:rPr>
          <w:rFonts w:ascii="Times New Roman" w:hAnsi="Times New Roman"/>
          <w:sz w:val="24"/>
          <w:szCs w:val="24"/>
        </w:rPr>
        <w:t xml:space="preserve"> книги, систематизирующие основную статистическую информацию о населении и объектах недвижимого имущества.</w:t>
      </w:r>
    </w:p>
    <w:p w14:paraId="2174B720"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t>Эти и другие документы, составляющие архивный фонд сельского поселения имеются в наличии и в установленное законодательством время будут переданы на государственное хранение.</w:t>
      </w:r>
    </w:p>
    <w:p w14:paraId="15A202B8" w14:textId="77777777" w:rsidR="005A6C45" w:rsidRPr="005A6C45" w:rsidRDefault="005A6C45" w:rsidP="005A6C45">
      <w:pPr>
        <w:spacing w:after="0" w:line="240" w:lineRule="auto"/>
        <w:rPr>
          <w:rFonts w:ascii="Times New Roman" w:eastAsia="Times New Roman" w:hAnsi="Times New Roman"/>
          <w:sz w:val="24"/>
          <w:szCs w:val="24"/>
          <w:lang w:eastAsia="ru-RU"/>
        </w:rPr>
      </w:pPr>
    </w:p>
    <w:p w14:paraId="034F1A40" w14:textId="77777777" w:rsidR="005A6C45" w:rsidRPr="005A6C45" w:rsidRDefault="005A6C45" w:rsidP="005A6C45">
      <w:pPr>
        <w:spacing w:after="0" w:line="240" w:lineRule="auto"/>
        <w:ind w:firstLine="708"/>
        <w:jc w:val="center"/>
        <w:rPr>
          <w:rFonts w:ascii="Times New Roman" w:hAnsi="Times New Roman"/>
          <w:b/>
          <w:sz w:val="24"/>
          <w:szCs w:val="24"/>
          <w:u w:val="single"/>
        </w:rPr>
      </w:pPr>
      <w:r w:rsidRPr="005A6C45">
        <w:rPr>
          <w:rFonts w:ascii="Times New Roman" w:hAnsi="Times New Roman"/>
          <w:b/>
          <w:sz w:val="24"/>
          <w:szCs w:val="24"/>
          <w:u w:val="single"/>
        </w:rPr>
        <w:t xml:space="preserve">9. </w:t>
      </w:r>
    </w:p>
    <w:p w14:paraId="0CAEAEB8" w14:textId="77777777" w:rsidR="005A6C45" w:rsidRPr="005A6C45" w:rsidRDefault="005A6C45" w:rsidP="005A6C45">
      <w:pPr>
        <w:spacing w:after="0" w:line="240" w:lineRule="auto"/>
        <w:ind w:firstLine="708"/>
        <w:jc w:val="center"/>
        <w:rPr>
          <w:rFonts w:ascii="Times New Roman" w:hAnsi="Times New Roman"/>
          <w:b/>
          <w:sz w:val="24"/>
          <w:szCs w:val="24"/>
          <w:u w:val="single"/>
        </w:rPr>
      </w:pPr>
      <w:r w:rsidRPr="005A6C45">
        <w:rPr>
          <w:rFonts w:ascii="Times New Roman" w:hAnsi="Times New Roman"/>
          <w:b/>
          <w:sz w:val="24"/>
          <w:szCs w:val="24"/>
          <w:u w:val="single"/>
        </w:rPr>
        <w:t>Организация ритуальных услуг и содержания мест захоронения</w:t>
      </w:r>
    </w:p>
    <w:p w14:paraId="2471756E" w14:textId="77777777" w:rsidR="005A6C45" w:rsidRPr="005A6C45" w:rsidRDefault="005A6C45" w:rsidP="005A6C45">
      <w:pPr>
        <w:spacing w:after="0" w:line="240" w:lineRule="auto"/>
        <w:ind w:firstLine="708"/>
        <w:jc w:val="both"/>
        <w:rPr>
          <w:rFonts w:ascii="Times New Roman" w:hAnsi="Times New Roman"/>
          <w:sz w:val="24"/>
          <w:szCs w:val="24"/>
        </w:rPr>
      </w:pPr>
    </w:p>
    <w:p w14:paraId="2FB2CA5B"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t>На территории сельского поселения имеется 4 муниципальных кладбища.</w:t>
      </w:r>
    </w:p>
    <w:p w14:paraId="7909C1A3"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lastRenderedPageBreak/>
        <w:t>В течение отчетного года велась, и ведутся работы по уборке территории кладбищ от мусора, вырубке и обрезке сухих деревьев. Обновлялась и укреплялась ограда кладбища.</w:t>
      </w:r>
    </w:p>
    <w:p w14:paraId="065671BB" w14:textId="77777777" w:rsidR="005A6C45" w:rsidRPr="005A6C45" w:rsidRDefault="005A6C45" w:rsidP="005A6C45">
      <w:pPr>
        <w:spacing w:after="0" w:line="240" w:lineRule="auto"/>
        <w:ind w:firstLine="708"/>
        <w:jc w:val="both"/>
        <w:rPr>
          <w:rFonts w:ascii="Times New Roman" w:hAnsi="Times New Roman"/>
          <w:b/>
          <w:sz w:val="24"/>
          <w:szCs w:val="24"/>
          <w:u w:val="single"/>
        </w:rPr>
      </w:pPr>
      <w:r w:rsidRPr="005A6C45">
        <w:rPr>
          <w:rFonts w:ascii="Times New Roman" w:hAnsi="Times New Roman"/>
          <w:sz w:val="24"/>
          <w:szCs w:val="24"/>
        </w:rPr>
        <w:t>На содержание мест захоронения израсходовано 249,9 тыс. рублей. Транспортные услуги по уборке сорной растительности на кладбище и в местах захоронений – 57,0 тыс. руб. Венки, цветы и прочие расходы на проведение торжественно-траурных мероприятий – 60,9 тыс. руб., а также за счет средств районного бюджета – 59,0 тыс. руб., согласно переданным полномочиям в части содержания мест захоронения.</w:t>
      </w:r>
    </w:p>
    <w:p w14:paraId="3D55D732" w14:textId="77777777" w:rsidR="005A6C45" w:rsidRPr="005A6C45" w:rsidRDefault="005A6C45" w:rsidP="005A6C45">
      <w:pPr>
        <w:spacing w:after="0" w:line="240" w:lineRule="auto"/>
        <w:rPr>
          <w:rFonts w:ascii="Times New Roman" w:eastAsia="Times New Roman" w:hAnsi="Times New Roman"/>
          <w:sz w:val="24"/>
          <w:szCs w:val="24"/>
          <w:lang w:eastAsia="ru-RU"/>
        </w:rPr>
      </w:pPr>
    </w:p>
    <w:p w14:paraId="212D5ED9" w14:textId="77777777" w:rsidR="005A6C45" w:rsidRPr="005A6C45" w:rsidRDefault="005A6C45" w:rsidP="005A6C45">
      <w:pPr>
        <w:autoSpaceDE w:val="0"/>
        <w:autoSpaceDN w:val="0"/>
        <w:adjustRightInd w:val="0"/>
        <w:spacing w:after="0" w:line="240" w:lineRule="auto"/>
        <w:ind w:firstLine="540"/>
        <w:jc w:val="center"/>
        <w:outlineLvl w:val="2"/>
        <w:rPr>
          <w:rFonts w:ascii="Times New Roman" w:eastAsia="Times New Roman" w:hAnsi="Times New Roman"/>
          <w:b/>
          <w:sz w:val="24"/>
          <w:szCs w:val="24"/>
          <w:u w:val="single"/>
          <w:lang w:eastAsia="ru-RU"/>
        </w:rPr>
      </w:pPr>
      <w:r w:rsidRPr="005A6C45">
        <w:rPr>
          <w:rFonts w:ascii="Times New Roman" w:eastAsia="Times New Roman" w:hAnsi="Times New Roman"/>
          <w:b/>
          <w:sz w:val="24"/>
          <w:szCs w:val="24"/>
          <w:u w:val="single"/>
          <w:lang w:eastAsia="ru-RU"/>
        </w:rPr>
        <w:t>10.</w:t>
      </w:r>
    </w:p>
    <w:p w14:paraId="649C81D2" w14:textId="77777777" w:rsidR="005A6C45" w:rsidRPr="005A6C45" w:rsidRDefault="005A6C45" w:rsidP="005A6C45">
      <w:pPr>
        <w:autoSpaceDE w:val="0"/>
        <w:autoSpaceDN w:val="0"/>
        <w:adjustRightInd w:val="0"/>
        <w:spacing w:after="0" w:line="240" w:lineRule="auto"/>
        <w:ind w:firstLine="540"/>
        <w:jc w:val="center"/>
        <w:outlineLvl w:val="2"/>
        <w:rPr>
          <w:rFonts w:ascii="Times New Roman" w:eastAsia="Times New Roman" w:hAnsi="Times New Roman"/>
          <w:b/>
          <w:sz w:val="24"/>
          <w:szCs w:val="24"/>
          <w:u w:val="single"/>
          <w:lang w:eastAsia="ru-RU"/>
        </w:rPr>
      </w:pPr>
      <w:r w:rsidRPr="005A6C45">
        <w:rPr>
          <w:rFonts w:ascii="Times New Roman" w:eastAsia="Times New Roman" w:hAnsi="Times New Roman"/>
          <w:b/>
          <w:bCs/>
          <w:sz w:val="24"/>
          <w:szCs w:val="24"/>
          <w:u w:val="single"/>
          <w:lang w:eastAsia="ru-RU"/>
        </w:rPr>
        <w:t>Культурное наследие – охрана памятников</w:t>
      </w:r>
    </w:p>
    <w:p w14:paraId="632D5112" w14:textId="77777777" w:rsidR="005A6C45" w:rsidRPr="005A6C45" w:rsidRDefault="005A6C45" w:rsidP="005A6C45">
      <w:pPr>
        <w:spacing w:after="0" w:line="240" w:lineRule="auto"/>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ab/>
        <w:t>На территории Клетского сельского поселения находится 9 объектов культурного наследия регионального значения. Администрация Клетского сельского поселения постоянно следит за состоянием памятников, находящихся на территории станицы и хуторов.</w:t>
      </w:r>
    </w:p>
    <w:p w14:paraId="5C8BFC13" w14:textId="77777777" w:rsidR="005A6C45" w:rsidRPr="005A6C45" w:rsidRDefault="005A6C45" w:rsidP="005A6C45">
      <w:pPr>
        <w:spacing w:after="0" w:line="240" w:lineRule="auto"/>
        <w:ind w:firstLine="709"/>
        <w:jc w:val="both"/>
        <w:rPr>
          <w:rFonts w:ascii="Times New Roman" w:eastAsia="Times New Roman" w:hAnsi="Times New Roman"/>
          <w:sz w:val="24"/>
          <w:szCs w:val="24"/>
          <w:lang w:eastAsia="ru-RU"/>
        </w:rPr>
      </w:pPr>
      <w:r w:rsidRPr="005A6C45">
        <w:rPr>
          <w:rFonts w:ascii="Times New Roman" w:eastAsia="Times New Roman" w:hAnsi="Times New Roman"/>
          <w:sz w:val="24"/>
          <w:szCs w:val="24"/>
          <w:lang w:eastAsia="ru-RU"/>
        </w:rPr>
        <w:t xml:space="preserve"> За период январь – декабрь 2025 года администрацией Клетского сельского поселения Клетского муниципального района Волгоградской области были проведены мероприятия по благоустройству памятников, братских захоронений на сумму 89,0 тыс. рублей.</w:t>
      </w:r>
    </w:p>
    <w:p w14:paraId="01524B42" w14:textId="77777777" w:rsidR="005A6C45" w:rsidRPr="005A6C45" w:rsidRDefault="005A6C45" w:rsidP="005A6C45">
      <w:pPr>
        <w:spacing w:after="0" w:line="240" w:lineRule="auto"/>
        <w:rPr>
          <w:rFonts w:ascii="Times New Roman" w:eastAsia="Times New Roman" w:hAnsi="Times New Roman"/>
          <w:sz w:val="24"/>
          <w:szCs w:val="24"/>
          <w:lang w:eastAsia="ru-RU"/>
        </w:rPr>
      </w:pPr>
      <w:r w:rsidRPr="005A6C45">
        <w:rPr>
          <w:rFonts w:ascii="Times New Roman" w:eastAsia="Times New Roman" w:hAnsi="Times New Roman"/>
          <w:color w:val="000000"/>
          <w:sz w:val="24"/>
          <w:szCs w:val="24"/>
          <w:shd w:val="clear" w:color="auto" w:fill="FFFFFF"/>
          <w:lang w:eastAsia="ru-RU"/>
        </w:rPr>
        <w:t xml:space="preserve"> </w:t>
      </w:r>
    </w:p>
    <w:p w14:paraId="4D1DDB19" w14:textId="77777777" w:rsidR="005A6C45" w:rsidRPr="005A6C45" w:rsidRDefault="005A6C45" w:rsidP="005A6C45">
      <w:pPr>
        <w:spacing w:after="0" w:line="240" w:lineRule="auto"/>
        <w:ind w:firstLine="708"/>
        <w:jc w:val="center"/>
        <w:rPr>
          <w:rFonts w:ascii="Times New Roman" w:hAnsi="Times New Roman"/>
          <w:b/>
          <w:sz w:val="24"/>
          <w:szCs w:val="24"/>
          <w:u w:val="single"/>
        </w:rPr>
      </w:pPr>
      <w:r w:rsidRPr="005A6C45">
        <w:rPr>
          <w:rFonts w:ascii="Times New Roman" w:hAnsi="Times New Roman"/>
          <w:b/>
          <w:sz w:val="24"/>
          <w:szCs w:val="24"/>
          <w:u w:val="single"/>
        </w:rPr>
        <w:t>11.</w:t>
      </w:r>
    </w:p>
    <w:p w14:paraId="0D6B29CD" w14:textId="77777777" w:rsidR="005A6C45" w:rsidRPr="005A6C45" w:rsidRDefault="005A6C45" w:rsidP="005A6C45">
      <w:pPr>
        <w:spacing w:after="0" w:line="240" w:lineRule="auto"/>
        <w:ind w:firstLine="708"/>
        <w:jc w:val="center"/>
        <w:rPr>
          <w:rFonts w:ascii="Times New Roman" w:hAnsi="Times New Roman"/>
          <w:b/>
          <w:sz w:val="24"/>
          <w:szCs w:val="24"/>
          <w:u w:val="single"/>
        </w:rPr>
      </w:pPr>
      <w:r w:rsidRPr="005A6C45">
        <w:rPr>
          <w:rFonts w:ascii="Times New Roman" w:hAnsi="Times New Roman"/>
          <w:b/>
          <w:sz w:val="24"/>
          <w:szCs w:val="24"/>
          <w:u w:val="single"/>
        </w:rPr>
        <w:t>Взаимодействие с общественными организациями</w:t>
      </w:r>
    </w:p>
    <w:p w14:paraId="632F42A3" w14:textId="77777777" w:rsidR="005A6C45" w:rsidRPr="005A6C45" w:rsidRDefault="005A6C45" w:rsidP="005A6C45">
      <w:pPr>
        <w:spacing w:after="0" w:line="240" w:lineRule="auto"/>
        <w:ind w:firstLine="708"/>
        <w:jc w:val="center"/>
        <w:rPr>
          <w:rFonts w:ascii="Times New Roman" w:hAnsi="Times New Roman"/>
          <w:b/>
          <w:sz w:val="24"/>
          <w:szCs w:val="24"/>
          <w:u w:val="single"/>
        </w:rPr>
      </w:pPr>
    </w:p>
    <w:p w14:paraId="271C44A7"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t>Значительное место в работе администрации Клетского сельского поселения занимает взаимодействие с общественными организациями. Прежде всего, это внимательное отношение к нуждам наших вдов ветеранов, тружеников тыла, семьям участников специальной военной операции. Совместно с председателем Советом ветеранов Клетского района Кононенко Анатолием Николаевичем мы планируем свою работу, проводим различные мероприятия, не оставляем без внимания любые обращения пожилых людей.</w:t>
      </w:r>
      <w:r w:rsidRPr="005A6C45">
        <w:rPr>
          <w:rFonts w:ascii="Times New Roman" w:hAnsi="Times New Roman"/>
          <w:color w:val="5F5E5E"/>
          <w:sz w:val="24"/>
          <w:szCs w:val="24"/>
        </w:rPr>
        <w:t xml:space="preserve"> </w:t>
      </w:r>
      <w:r w:rsidRPr="005A6C45">
        <w:rPr>
          <w:rFonts w:ascii="Times New Roman" w:hAnsi="Times New Roman"/>
          <w:sz w:val="24"/>
          <w:szCs w:val="24"/>
        </w:rPr>
        <w:t>Представители Совета ветеранов принимают активное участие во всех проводимых мероприятиях – это забота о тружениках тыла, вдовах, участниках специальной военной операции, чествование их с праздниками, возложение цветов к памятникам и местам захоронений.</w:t>
      </w:r>
    </w:p>
    <w:p w14:paraId="0282818E"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t>Совместная работа с казачьей общественностью это -   возрождение добрых казачьих традиций у жителей, начиная с самых маленьких – воспитанников детских садов.</w:t>
      </w:r>
    </w:p>
    <w:p w14:paraId="63B0D19E" w14:textId="77777777" w:rsidR="005A6C45" w:rsidRPr="005A6C45" w:rsidRDefault="005A6C45" w:rsidP="005A6C45">
      <w:pPr>
        <w:spacing w:after="0" w:line="240" w:lineRule="auto"/>
        <w:ind w:firstLine="708"/>
        <w:jc w:val="both"/>
        <w:rPr>
          <w:rFonts w:ascii="Times New Roman" w:hAnsi="Times New Roman"/>
          <w:sz w:val="24"/>
          <w:szCs w:val="24"/>
        </w:rPr>
      </w:pPr>
      <w:r w:rsidRPr="005A6C45">
        <w:rPr>
          <w:rFonts w:ascii="Times New Roman" w:hAnsi="Times New Roman"/>
          <w:sz w:val="24"/>
          <w:szCs w:val="24"/>
        </w:rPr>
        <w:t>Мы всегда готовы к взаимодействию со всеми общественными   организациями, отделениями политических партий в интересах жителей поселения.</w:t>
      </w:r>
    </w:p>
    <w:p w14:paraId="11667A9D" w14:textId="77777777" w:rsidR="005A6C45" w:rsidRPr="005A6C45" w:rsidRDefault="005A6C45" w:rsidP="005A6C45">
      <w:pPr>
        <w:spacing w:after="0" w:line="240" w:lineRule="auto"/>
        <w:ind w:firstLine="708"/>
        <w:jc w:val="both"/>
        <w:rPr>
          <w:rFonts w:ascii="Times New Roman" w:hAnsi="Times New Roman"/>
          <w:sz w:val="24"/>
          <w:szCs w:val="24"/>
        </w:rPr>
      </w:pPr>
    </w:p>
    <w:p w14:paraId="237A85D8" w14:textId="77777777" w:rsidR="005A6C45" w:rsidRPr="005A6C45" w:rsidRDefault="005A6C45" w:rsidP="005A6C45">
      <w:pPr>
        <w:spacing w:after="0" w:line="240" w:lineRule="auto"/>
        <w:ind w:firstLine="708"/>
        <w:jc w:val="both"/>
        <w:rPr>
          <w:rFonts w:ascii="Times New Roman" w:hAnsi="Times New Roman"/>
          <w:b/>
          <w:i/>
          <w:sz w:val="24"/>
          <w:szCs w:val="24"/>
        </w:rPr>
      </w:pPr>
    </w:p>
    <w:sectPr w:rsidR="005A6C45" w:rsidRPr="005A6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E6215"/>
    <w:multiLevelType w:val="hybridMultilevel"/>
    <w:tmpl w:val="1DF22B5C"/>
    <w:lvl w:ilvl="0" w:tplc="0444F7A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48551775"/>
    <w:multiLevelType w:val="hybridMultilevel"/>
    <w:tmpl w:val="4882EF86"/>
    <w:lvl w:ilvl="0" w:tplc="107CEB38">
      <w:start w:val="6"/>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59264051"/>
    <w:multiLevelType w:val="hybridMultilevel"/>
    <w:tmpl w:val="DF9CE85C"/>
    <w:lvl w:ilvl="0" w:tplc="8BEEAA4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7E"/>
    <w:rsid w:val="001D187E"/>
    <w:rsid w:val="0023702F"/>
    <w:rsid w:val="00315623"/>
    <w:rsid w:val="00407E60"/>
    <w:rsid w:val="004F58D5"/>
    <w:rsid w:val="00572506"/>
    <w:rsid w:val="005A6C45"/>
    <w:rsid w:val="007C40D5"/>
    <w:rsid w:val="00A3374C"/>
    <w:rsid w:val="00B15902"/>
    <w:rsid w:val="00BD7235"/>
    <w:rsid w:val="00F65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B442"/>
  <w15:chartTrackingRefBased/>
  <w15:docId w15:val="{10271D55-D88B-4F34-AB95-2A3B19A9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87E"/>
    <w:pPr>
      <w:spacing w:after="200" w:line="276" w:lineRule="auto"/>
    </w:pPr>
    <w:rPr>
      <w:rFonts w:ascii="Calibri" w:eastAsia="Calibri" w:hAnsi="Calibri" w:cs="Times New Roman"/>
    </w:rPr>
  </w:style>
  <w:style w:type="paragraph" w:styleId="2">
    <w:name w:val="heading 2"/>
    <w:basedOn w:val="a"/>
    <w:link w:val="20"/>
    <w:uiPriority w:val="9"/>
    <w:qFormat/>
    <w:rsid w:val="0023702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87E"/>
    <w:pPr>
      <w:ind w:left="720"/>
      <w:contextualSpacing/>
    </w:pPr>
  </w:style>
  <w:style w:type="paragraph" w:styleId="a4">
    <w:name w:val="No Spacing"/>
    <w:uiPriority w:val="1"/>
    <w:qFormat/>
    <w:rsid w:val="001D187E"/>
    <w:pPr>
      <w:spacing w:after="0" w:line="240" w:lineRule="auto"/>
    </w:pPr>
  </w:style>
  <w:style w:type="paragraph" w:styleId="a5">
    <w:name w:val="Normal (Web)"/>
    <w:basedOn w:val="a"/>
    <w:uiPriority w:val="99"/>
    <w:unhideWhenUsed/>
    <w:rsid w:val="001D18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33">
    <w:name w:val="Font Style33"/>
    <w:rsid w:val="001D187E"/>
    <w:rPr>
      <w:rFonts w:ascii="Times New Roman" w:hAnsi="Times New Roman" w:cs="Times New Roman"/>
      <w:sz w:val="26"/>
      <w:szCs w:val="26"/>
    </w:rPr>
  </w:style>
  <w:style w:type="character" w:customStyle="1" w:styleId="20">
    <w:name w:val="Заголовок 2 Знак"/>
    <w:basedOn w:val="a0"/>
    <w:link w:val="2"/>
    <w:uiPriority w:val="9"/>
    <w:rsid w:val="0023702F"/>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1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2651</Words>
  <Characters>15116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Заместитель главы</cp:lastModifiedBy>
  <cp:revision>2</cp:revision>
  <cp:lastPrinted>2025-02-25T08:15:00Z</cp:lastPrinted>
  <dcterms:created xsi:type="dcterms:W3CDTF">2026-03-24T06:35:00Z</dcterms:created>
  <dcterms:modified xsi:type="dcterms:W3CDTF">2026-03-24T06:35:00Z</dcterms:modified>
</cp:coreProperties>
</file>