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DCCC" w14:textId="77777777" w:rsidR="00D947D6" w:rsidRDefault="00D947D6" w:rsidP="008929E5">
      <w:pPr>
        <w:jc w:val="center"/>
      </w:pPr>
      <w:r>
        <w:t>ПРОТОКОЛ</w:t>
      </w:r>
    </w:p>
    <w:p w14:paraId="05B0F82C" w14:textId="3B211D34" w:rsidR="00D947D6" w:rsidRDefault="00EC0CC5" w:rsidP="008929E5">
      <w:pPr>
        <w:ind w:right="57"/>
        <w:jc w:val="center"/>
      </w:pPr>
      <w:r w:rsidRPr="00B77D25">
        <w:t xml:space="preserve">подведения итогов аукциона в электронной форме, открытого по составу участников и форме подачи предложений о цене, </w:t>
      </w:r>
      <w:r w:rsidR="004675D2">
        <w:t>по продаже имущества</w:t>
      </w:r>
      <w:r w:rsidR="00667187" w:rsidRPr="00667187">
        <w:t xml:space="preserve">: </w:t>
      </w:r>
      <w:r w:rsidR="00D947D6">
        <w:t xml:space="preserve">Нежилое </w:t>
      </w:r>
      <w:proofErr w:type="gramStart"/>
      <w:r w:rsidR="00D947D6">
        <w:t>здание :</w:t>
      </w:r>
      <w:proofErr w:type="gramEnd"/>
      <w:r w:rsidR="00D947D6">
        <w:t xml:space="preserve"> гараж, расположенное по адресу: Волгоградская обл., Клетский р-он, ст-ца Клетская, ул. </w:t>
      </w:r>
      <w:proofErr w:type="spellStart"/>
      <w:r w:rsidR="006C7996">
        <w:t>П</w:t>
      </w:r>
      <w:r w:rsidR="00D947D6">
        <w:t>окальчука</w:t>
      </w:r>
      <w:proofErr w:type="spellEnd"/>
      <w:r w:rsidR="00D947D6">
        <w:t>, 11б</w:t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47D6" w14:paraId="43591B0E" w14:textId="77777777" w:rsidTr="008E359E">
        <w:tc>
          <w:tcPr>
            <w:tcW w:w="4672" w:type="dxa"/>
            <w:hideMark/>
          </w:tcPr>
          <w:p w14:paraId="712D73A4" w14:textId="5D0A8F62" w:rsidR="00D947D6" w:rsidRDefault="00D947D6" w:rsidP="008929E5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77BA5B9A" w14:textId="772C4398" w:rsidR="00D947D6" w:rsidRDefault="007D5119" w:rsidP="008929E5">
            <w:pPr>
              <w:jc w:val="right"/>
            </w:pPr>
            <w:r>
              <w:t>«22» июня 2022 года</w:t>
            </w:r>
          </w:p>
        </w:tc>
      </w:tr>
    </w:tbl>
    <w:p w14:paraId="776C6763" w14:textId="77777777" w:rsidR="00D947D6" w:rsidRDefault="00D947D6" w:rsidP="008929E5">
      <w:pPr>
        <w:jc w:val="right"/>
      </w:pPr>
    </w:p>
    <w:p w14:paraId="46BD8FBE" w14:textId="77777777" w:rsidR="00EC3401" w:rsidRDefault="00EC3401" w:rsidP="00EC3401">
      <w:pPr>
        <w:jc w:val="both"/>
      </w:pPr>
      <w:r>
        <w:t>Продавец: АДМИНИСТРАЦИЯ КЛЕТСКОГО СЕЛЬСКОГО ПОСЕЛЕНИЯ КЛЕТСКОГО МУНИЦИПАЛЬНОГО РАЙОНА ВОЛГОГРАДСКОЙ ОБЛАСТИ.</w:t>
      </w:r>
    </w:p>
    <w:p w14:paraId="4BE72862" w14:textId="77777777" w:rsidR="00EC3401" w:rsidRDefault="00EC3401" w:rsidP="00EC3401">
      <w:pPr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7CC21278" w14:textId="7E05279E" w:rsidR="00EC0CC5" w:rsidRPr="00B77D25" w:rsidRDefault="00EC0CC5" w:rsidP="00EC3401">
      <w:pPr>
        <w:jc w:val="both"/>
      </w:pPr>
      <w:r w:rsidRPr="00B77D25">
        <w:t>Место проведения аукциона: Электронная площадка АО «РАД» Lot-online.ru.</w:t>
      </w:r>
    </w:p>
    <w:p w14:paraId="5EDCE62F" w14:textId="43F41CA3" w:rsidR="00D947D6" w:rsidRDefault="00D947D6" w:rsidP="008929E5">
      <w:pPr>
        <w:jc w:val="both"/>
      </w:pPr>
      <w:r>
        <w:t>Дата и время начала проведения</w:t>
      </w:r>
      <w:r w:rsidRPr="00D947D6">
        <w:t xml:space="preserve"> </w:t>
      </w:r>
      <w:r w:rsidR="00EC0CC5" w:rsidRPr="00B77D25">
        <w:t>аукциона</w:t>
      </w:r>
      <w:r>
        <w:t>: 22 июня 2022 года, 09 часов 00 минут по московскому времени.</w:t>
      </w:r>
    </w:p>
    <w:p w14:paraId="5FDCAA2F" w14:textId="2F79BCCB" w:rsidR="00F15077" w:rsidRDefault="00F15077" w:rsidP="008929E5">
      <w:pPr>
        <w:jc w:val="both"/>
      </w:pPr>
      <w:r w:rsidRPr="00EA2129">
        <w:t xml:space="preserve">Код лота: </w:t>
      </w:r>
      <w:r>
        <w:rPr>
          <w:lang w:eastAsia="ru-RU"/>
        </w:rPr>
        <w:t>#{lot_code}</w:t>
      </w:r>
    </w:p>
    <w:p w14:paraId="5B778173" w14:textId="77777777" w:rsidR="00D947D6" w:rsidRDefault="00D947D6" w:rsidP="008929E5">
      <w:pPr>
        <w:jc w:val="both"/>
      </w:pPr>
    </w:p>
    <w:p w14:paraId="5B0D186C" w14:textId="577E2503" w:rsidR="00667187" w:rsidRPr="00EE7CAD" w:rsidRDefault="00667187" w:rsidP="00667187">
      <w:pPr>
        <w:jc w:val="both"/>
      </w:pPr>
      <w:r w:rsidRPr="00EE7CAD">
        <w:t xml:space="preserve">Предмет </w:t>
      </w:r>
      <w:r w:rsidR="00EC0CC5" w:rsidRPr="00B77D25">
        <w:t>аукциона</w:t>
      </w:r>
      <w:r w:rsidRPr="00EE7CAD">
        <w:t xml:space="preserve">: </w:t>
      </w:r>
    </w:p>
    <w:p w14:paraId="3DEC05CF" w14:textId="7D111C83" w:rsidR="00667187" w:rsidRPr="00EE7CAD" w:rsidRDefault="00D947D6" w:rsidP="00667187">
      <w:pPr>
        <w:jc w:val="both"/>
      </w:pPr>
      <w:r>
        <w:t xml:space="preserve">Нежилое здание: гараж, 1 этаж, кадастровый номер 34:12:010502:3850. Год завершения строительства – 1998, площадь – 61,9 кв.м., отопление отсутствует, электроснабжение есть. Адрес: Волгоградская область, Клетский район, станица Клетская, ул. Покальчука, 11б. </w:t>
      </w:r>
      <w:r w:rsidR="00667187" w:rsidRPr="00667187">
        <w:t>(далее – Имущество).</w:t>
      </w:r>
    </w:p>
    <w:p w14:paraId="08115AC8" w14:textId="77777777" w:rsidR="00D947D6" w:rsidRDefault="00D947D6" w:rsidP="008929E5">
      <w:pPr>
        <w:jc w:val="both"/>
      </w:pPr>
    </w:p>
    <w:p w14:paraId="1CD46A59" w14:textId="357CF911" w:rsidR="00D947D6" w:rsidRDefault="000F2F23" w:rsidP="000F2F23">
      <w:pPr>
        <w:jc w:val="both"/>
      </w:pPr>
      <w:r w:rsidRPr="00EE7CAD">
        <w:t>Начальная цена Имущества –</w:t>
      </w:r>
      <w:r>
        <w:t xml:space="preserve"> </w:t>
      </w:r>
      <w:r w:rsidR="00D947D6">
        <w:t>60 000 (шестьдесят тысяч) рублей</w:t>
      </w:r>
      <w:r>
        <w:t xml:space="preserve"> </w:t>
      </w:r>
      <w:r w:rsidRPr="00EE7CAD">
        <w:rPr>
          <w:color w:val="000000" w:themeColor="text1"/>
          <w:lang w:eastAsia="ru-RU"/>
        </w:rPr>
        <w:t xml:space="preserve">с учетом </w:t>
      </w:r>
      <w:r w:rsidRPr="00EE7CAD">
        <w:rPr>
          <w:bCs/>
          <w:color w:val="000000" w:themeColor="text1"/>
          <w:lang w:eastAsia="ru-RU"/>
        </w:rPr>
        <w:t>НДС</w:t>
      </w:r>
      <w:r w:rsidR="00E26438" w:rsidRPr="002661C8">
        <w:t>.</w:t>
      </w:r>
    </w:p>
    <w:p w14:paraId="1C009AF2" w14:textId="647E306A" w:rsidR="00D947D6" w:rsidRPr="00944C61" w:rsidRDefault="00EC0CC5" w:rsidP="008929E5">
      <w:pPr>
        <w:jc w:val="both"/>
      </w:pPr>
      <w:r w:rsidRPr="00B77D25">
        <w:t xml:space="preserve">Шаг аукциона (величина повышения цены) </w:t>
      </w:r>
      <w:r w:rsidR="00D947D6" w:rsidRPr="00944C61">
        <w:t xml:space="preserve">– </w:t>
      </w:r>
      <w:r w:rsidR="007D5119">
        <w:t>1 200 (одна тысяча двести) рублей</w:t>
      </w:r>
      <w:r w:rsidR="00E26438" w:rsidRPr="002661C8">
        <w:t>.</w:t>
      </w:r>
    </w:p>
    <w:p w14:paraId="5E44FBBF" w14:textId="77777777" w:rsidR="00D947D6" w:rsidRDefault="00D947D6" w:rsidP="008929E5"/>
    <w:p w14:paraId="27EB01D7" w14:textId="07FC6798" w:rsidR="00EC0CC5" w:rsidRPr="00B77D25" w:rsidRDefault="00EC0CC5" w:rsidP="00EC0CC5">
      <w:r w:rsidRPr="00B77D25">
        <w:t xml:space="preserve">Решение </w:t>
      </w:r>
      <w:r w:rsidR="004F421E">
        <w:t>П</w:t>
      </w:r>
      <w:r w:rsidRPr="00B77D25">
        <w:t>родавца:</w:t>
      </w:r>
    </w:p>
    <w:p w14:paraId="0E637EAA" w14:textId="44A8A8EE" w:rsidR="00D947D6" w:rsidRDefault="00D947D6" w:rsidP="008929E5">
      <w:pPr>
        <w:jc w:val="both"/>
      </w:pPr>
      <w:r>
        <w:t xml:space="preserve">Победителем </w:t>
      </w:r>
      <w:r w:rsidR="00EC0CC5" w:rsidRPr="00B77D25">
        <w:t xml:space="preserve">аукциона </w:t>
      </w:r>
      <w:r>
        <w:t xml:space="preserve">признан участник </w:t>
      </w:r>
      <w:r w:rsidR="007D5119">
        <w:t>№</w:t>
      </w:r>
      <w:r w:rsidR="007D5119" w:rsidRPr="00EC13F5">
        <w:t>1</w:t>
      </w:r>
      <w:r w:rsidR="007D5119" w:rsidRPr="007D5119">
        <w:t xml:space="preserve"> </w:t>
      </w:r>
      <w:r>
        <w:t>–</w:t>
      </w:r>
      <w:r w:rsidRPr="00EC3AE7">
        <w:t xml:space="preserve"> </w:t>
      </w:r>
      <w:r w:rsidRPr="006162FC">
        <w:t>Индивидуальный предприниматель Юдин Александр Юрьевич</w:t>
      </w:r>
      <w:r>
        <w:t>, предложивший цену приобретения</w:t>
      </w:r>
      <w:r w:rsidR="005440CE" w:rsidRPr="005440CE">
        <w:t xml:space="preserve"> </w:t>
      </w:r>
      <w:r w:rsidR="005440CE" w:rsidRPr="00EE7CAD">
        <w:t xml:space="preserve">Имущества </w:t>
      </w:r>
      <w:r>
        <w:t xml:space="preserve">– </w:t>
      </w:r>
      <w:r w:rsidRPr="006162FC">
        <w:t>61 200 (шестьдесят одна тысяча двести) рублей</w:t>
      </w:r>
      <w:r w:rsidR="005440CE" w:rsidRPr="00EE7CAD">
        <w:rPr>
          <w:bCs/>
          <w:color w:val="000000" w:themeColor="text1"/>
          <w:lang w:eastAsia="ru-RU"/>
        </w:rPr>
        <w:t xml:space="preserve"> </w:t>
      </w:r>
      <w:r w:rsidR="005440CE" w:rsidRPr="00EE7CAD">
        <w:rPr>
          <w:bCs/>
          <w:iCs/>
          <w:color w:val="000000" w:themeColor="text1"/>
        </w:rPr>
        <w:t>с учетом НДС</w:t>
      </w:r>
      <w:r w:rsidR="005440CE" w:rsidRPr="00EE7CAD">
        <w:t>.</w:t>
      </w:r>
    </w:p>
    <w:p w14:paraId="19FEF8DB" w14:textId="77777777" w:rsidR="00D947D6" w:rsidRDefault="00D947D6" w:rsidP="008929E5">
      <w:pPr>
        <w:jc w:val="both"/>
      </w:pPr>
    </w:p>
    <w:p w14:paraId="659DACC4" w14:textId="7F6D60D6" w:rsidR="00D947D6" w:rsidRDefault="00D947D6" w:rsidP="008929E5">
      <w:pPr>
        <w:jc w:val="both"/>
      </w:pPr>
      <w:r>
        <w:t xml:space="preserve">Предпоследнее предложение по цене </w:t>
      </w:r>
      <w:r w:rsidR="0044131D" w:rsidRPr="00EE7CAD">
        <w:t xml:space="preserve">Имущества </w:t>
      </w:r>
      <w:r>
        <w:t xml:space="preserve">сделал участник </w:t>
      </w:r>
      <w:r w:rsidR="007D5119">
        <w:t>№</w:t>
      </w:r>
      <w:r w:rsidR="007D5119" w:rsidRPr="00EC13F5">
        <w:t>2</w:t>
      </w:r>
      <w:r>
        <w:t xml:space="preserve"> -</w:t>
      </w:r>
      <w:r w:rsidR="007D5119" w:rsidRPr="007D5119">
        <w:t xml:space="preserve"> </w:t>
      </w:r>
      <w:r w:rsidRPr="006162FC">
        <w:t>Индивидуальный предприниматель Юдин Юрий Александрович</w:t>
      </w:r>
      <w:r>
        <w:t xml:space="preserve">, предложивший цену приобретения </w:t>
      </w:r>
      <w:r w:rsidR="0044131D" w:rsidRPr="00EE7CAD">
        <w:t xml:space="preserve">Имущества </w:t>
      </w:r>
      <w:r>
        <w:t xml:space="preserve">- </w:t>
      </w:r>
      <w:r w:rsidRPr="006162FC">
        <w:t>60 000 (шестьдесят тысяч) рублей</w:t>
      </w:r>
      <w:r w:rsidR="0044131D" w:rsidRPr="00EE7CAD">
        <w:rPr>
          <w:bCs/>
          <w:color w:val="000000" w:themeColor="text1"/>
          <w:lang w:eastAsia="ru-RU"/>
        </w:rPr>
        <w:t xml:space="preserve"> </w:t>
      </w:r>
      <w:r w:rsidR="0044131D" w:rsidRPr="00EE7CAD">
        <w:rPr>
          <w:bCs/>
          <w:iCs/>
          <w:color w:val="000000" w:themeColor="text1"/>
        </w:rPr>
        <w:t>с учетом НДС</w:t>
      </w:r>
      <w:r w:rsidR="00E26438" w:rsidRPr="002661C8">
        <w:t>.</w:t>
      </w:r>
    </w:p>
    <w:p w14:paraId="6CF9D8C8" w14:textId="77777777" w:rsidR="00D947D6" w:rsidRDefault="00D947D6" w:rsidP="008929E5">
      <w:pPr>
        <w:jc w:val="both"/>
      </w:pPr>
    </w:p>
    <w:p w14:paraId="47FE5AFB" w14:textId="4A821451" w:rsidR="00D947D6" w:rsidRDefault="00D947D6" w:rsidP="008929E5">
      <w:pPr>
        <w:jc w:val="both"/>
      </w:pPr>
      <w:r>
        <w:t xml:space="preserve">Предпоследнее предложение по цене </w:t>
      </w:r>
      <w:r w:rsidR="00BA760E" w:rsidRPr="00EE7CAD">
        <w:t xml:space="preserve">Имущества </w:t>
      </w:r>
      <w:r>
        <w:t xml:space="preserve">– не поступало. </w:t>
      </w:r>
    </w:p>
    <w:p w14:paraId="03F51F70" w14:textId="77777777" w:rsidR="00D947D6" w:rsidRDefault="00D947D6" w:rsidP="008929E5">
      <w:pPr>
        <w:jc w:val="both"/>
      </w:pPr>
    </w:p>
    <w:p w14:paraId="00A805BA" w14:textId="6922023A" w:rsidR="00EC0CC5" w:rsidRPr="00B77D25" w:rsidRDefault="00EC0CC5" w:rsidP="00EC0CC5">
      <w:pPr>
        <w:jc w:val="both"/>
      </w:pPr>
      <w:r w:rsidRPr="00B77D25">
        <w:rPr>
          <w:lang w:eastAsia="ru-RU"/>
        </w:rPr>
        <w:t xml:space="preserve">Договор купли-продажи </w:t>
      </w:r>
      <w:r w:rsidR="00FE4570">
        <w:rPr>
          <w:lang w:eastAsia="ru-RU"/>
        </w:rPr>
        <w:t>И</w:t>
      </w:r>
      <w:r w:rsidRPr="00B77D25">
        <w:rPr>
          <w:lang w:eastAsia="ru-RU"/>
        </w:rPr>
        <w:t xml:space="preserve">мущества заключается между Собственником и Победителем аукциона в электронной форме в установленном законодательством порядке в течение </w:t>
      </w:r>
      <w:r w:rsidRPr="00B77D25">
        <w:rPr>
          <w:lang w:eastAsia="ru-RU"/>
        </w:rPr>
        <w:br/>
      </w:r>
      <w:r w:rsidR="00007542">
        <w:rPr>
          <w:lang w:eastAsia="ru-RU"/>
        </w:rPr>
        <w:t xml:space="preserve">5 (пяти) </w:t>
      </w:r>
      <w:r w:rsidRPr="00B77D25">
        <w:rPr>
          <w:lang w:eastAsia="ru-RU"/>
        </w:rPr>
        <w:t xml:space="preserve">рабочих дней с даты подведения итогов аукциона. </w:t>
      </w:r>
    </w:p>
    <w:p w14:paraId="48F06F96" w14:textId="77777777" w:rsidR="00EC0CC5" w:rsidRPr="00B77D25" w:rsidRDefault="00EC0CC5" w:rsidP="00EC0CC5">
      <w:pPr>
        <w:jc w:val="both"/>
      </w:pPr>
    </w:p>
    <w:p w14:paraId="4AF59E1E" w14:textId="77777777" w:rsidR="00EC0CC5" w:rsidRPr="00B77D25" w:rsidRDefault="00EC0CC5" w:rsidP="00EC0CC5">
      <w:pPr>
        <w:jc w:val="both"/>
      </w:pPr>
      <w:r w:rsidRPr="00B77D25">
        <w:t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</w:t>
      </w:r>
    </w:p>
    <w:p w14:paraId="3FFD0EF9" w14:textId="77777777" w:rsidR="00BA760E" w:rsidRDefault="00BA760E" w:rsidP="00BA760E">
      <w:pPr>
        <w:jc w:val="both"/>
      </w:pPr>
    </w:p>
    <w:p w14:paraId="712DA897" w14:textId="470CE0EC" w:rsidR="00EC0CC5" w:rsidRPr="00B77D25" w:rsidRDefault="00EC0CC5" w:rsidP="00EC0CC5">
      <w:pPr>
        <w:jc w:val="both"/>
      </w:pPr>
      <w:bookmarkStart w:id="0" w:name="_GoBack"/>
      <w:bookmarkEnd w:id="0"/>
    </w:p>
    <w:sectPr w:rsidR="00EC0CC5" w:rsidRPr="00B77D25" w:rsidSect="006C799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07542"/>
    <w:rsid w:val="00022F58"/>
    <w:rsid w:val="00071BDE"/>
    <w:rsid w:val="000839B9"/>
    <w:rsid w:val="000D0F0E"/>
    <w:rsid w:val="000F01DF"/>
    <w:rsid w:val="000F2F23"/>
    <w:rsid w:val="00103319"/>
    <w:rsid w:val="001346EE"/>
    <w:rsid w:val="00145298"/>
    <w:rsid w:val="00176C43"/>
    <w:rsid w:val="001821FE"/>
    <w:rsid w:val="001B4539"/>
    <w:rsid w:val="002013D6"/>
    <w:rsid w:val="00203BDF"/>
    <w:rsid w:val="002350EA"/>
    <w:rsid w:val="00261385"/>
    <w:rsid w:val="00281048"/>
    <w:rsid w:val="00341755"/>
    <w:rsid w:val="003A4EE2"/>
    <w:rsid w:val="003E2DA7"/>
    <w:rsid w:val="003E4E9F"/>
    <w:rsid w:val="003F148D"/>
    <w:rsid w:val="00400D5D"/>
    <w:rsid w:val="00414646"/>
    <w:rsid w:val="00425357"/>
    <w:rsid w:val="0044131D"/>
    <w:rsid w:val="004675D2"/>
    <w:rsid w:val="004A0BD9"/>
    <w:rsid w:val="004C08C6"/>
    <w:rsid w:val="004E2ADD"/>
    <w:rsid w:val="004E4B11"/>
    <w:rsid w:val="004F421E"/>
    <w:rsid w:val="00506C9F"/>
    <w:rsid w:val="005440CE"/>
    <w:rsid w:val="00556E40"/>
    <w:rsid w:val="00584854"/>
    <w:rsid w:val="00586494"/>
    <w:rsid w:val="00603FAB"/>
    <w:rsid w:val="006162FC"/>
    <w:rsid w:val="00667187"/>
    <w:rsid w:val="00677612"/>
    <w:rsid w:val="00696730"/>
    <w:rsid w:val="006B08D5"/>
    <w:rsid w:val="006B559E"/>
    <w:rsid w:val="006C16C6"/>
    <w:rsid w:val="006C7996"/>
    <w:rsid w:val="007676FE"/>
    <w:rsid w:val="007B7165"/>
    <w:rsid w:val="007C4E70"/>
    <w:rsid w:val="007D5119"/>
    <w:rsid w:val="00831124"/>
    <w:rsid w:val="008929E5"/>
    <w:rsid w:val="008C15D0"/>
    <w:rsid w:val="008D7D06"/>
    <w:rsid w:val="00956542"/>
    <w:rsid w:val="00972D52"/>
    <w:rsid w:val="00A40423"/>
    <w:rsid w:val="00A519FB"/>
    <w:rsid w:val="00A67FCE"/>
    <w:rsid w:val="00AB5A8A"/>
    <w:rsid w:val="00B31F6D"/>
    <w:rsid w:val="00B448E0"/>
    <w:rsid w:val="00B83DED"/>
    <w:rsid w:val="00BA760E"/>
    <w:rsid w:val="00C52074"/>
    <w:rsid w:val="00CF5EA8"/>
    <w:rsid w:val="00D16C7D"/>
    <w:rsid w:val="00D30ED8"/>
    <w:rsid w:val="00D947D6"/>
    <w:rsid w:val="00DC6B2C"/>
    <w:rsid w:val="00E128AB"/>
    <w:rsid w:val="00E262C0"/>
    <w:rsid w:val="00E26438"/>
    <w:rsid w:val="00EC0CC5"/>
    <w:rsid w:val="00EC1ECA"/>
    <w:rsid w:val="00EC3401"/>
    <w:rsid w:val="00EE4706"/>
    <w:rsid w:val="00F15077"/>
    <w:rsid w:val="00F42340"/>
    <w:rsid w:val="00F539A9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D947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next w:val="aa"/>
    <w:uiPriority w:val="59"/>
    <w:rsid w:val="006671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Ольга</cp:lastModifiedBy>
  <cp:revision>41</cp:revision>
  <dcterms:created xsi:type="dcterms:W3CDTF">2018-07-06T14:13:00Z</dcterms:created>
  <dcterms:modified xsi:type="dcterms:W3CDTF">2022-07-14T07:55:00Z</dcterms:modified>
</cp:coreProperties>
</file>