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СЕЛЬКОГО ПОСЕЛЕНИЯ</w:t>
      </w: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59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E591C" w:rsidRPr="00CE591C" w:rsidRDefault="00CE591C" w:rsidP="00CE59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91C" w:rsidRPr="00CE591C" w:rsidRDefault="00CE591C" w:rsidP="00CE5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91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7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</w:t>
      </w:r>
      <w:r w:rsidRPr="00CE59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апреля </w:t>
      </w:r>
      <w:r w:rsidRPr="00CE5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 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7298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Pr="00CE5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87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CE59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станица Клетская</w:t>
      </w:r>
    </w:p>
    <w:p w:rsidR="00CE591C" w:rsidRPr="00CE591C" w:rsidRDefault="00CE591C" w:rsidP="00CE5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 утверждении  Порядка определения мест сбора и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муниципального района Волгоградской области и Регламента создания и ведения реестра мест (площадок) накопления твердых коммунальных отходов на территории 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муниципального района Волгоградской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области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муниципального района Волгоградской области, в целях упорядочения обустройства мест (площадок) накопления твёрдых коммунальных отходов и ведения их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реестра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муниципального района Волгоградской области,</w:t>
      </w:r>
    </w:p>
    <w:p w:rsidR="00E87298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        </w:t>
      </w:r>
    </w:p>
    <w:p w:rsidR="00CE591C" w:rsidRPr="00CE591C" w:rsidRDefault="00CE591C" w:rsidP="00E87298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  </w:t>
      </w:r>
      <w:proofErr w:type="gramStart"/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</w:t>
      </w:r>
      <w:proofErr w:type="gramEnd"/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о с т а н о в л я ю: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Утвердить Порядок определения мест сбора и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(согласно приложению 1).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(согласно приложению № 2).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(согласно приложению № 3).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(согласно приложению № 4).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Настоящее постановление подлежит опубликованию на сайте администрации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 сети Интернет.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CE591C" w:rsidRPr="00CE591C" w:rsidRDefault="00CE591C" w:rsidP="00CE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Контроль за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91C">
        <w:rPr>
          <w:rFonts w:ascii="Times New Roman" w:hAnsi="Times New Roman"/>
          <w:sz w:val="28"/>
          <w:szCs w:val="28"/>
          <w:lang w:eastAsia="ru-RU"/>
        </w:rPr>
        <w:t>Глава Клетского</w:t>
      </w:r>
    </w:p>
    <w:p w:rsidR="00CE591C" w:rsidRPr="00CE591C" w:rsidRDefault="00CE591C" w:rsidP="00CE59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91C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Г.И. Дементьев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591C" w:rsidTr="00E872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591C" w:rsidRDefault="00CE591C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591C" w:rsidRPr="00CE591C" w:rsidRDefault="00CE591C" w:rsidP="00CE591C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Приложение № 1 </w:t>
            </w:r>
          </w:p>
          <w:p w:rsidR="00CE591C" w:rsidRPr="00CE591C" w:rsidRDefault="00CE591C" w:rsidP="00CE591C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E591C" w:rsidRDefault="00CE591C" w:rsidP="00CE591C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Клетского сельского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Клетского муниципального района Волгоградской области</w:t>
            </w:r>
          </w:p>
          <w:p w:rsidR="00CE591C" w:rsidRPr="00CE591C" w:rsidRDefault="00CE591C" w:rsidP="00CE591C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от 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.04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 №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32</w:t>
            </w:r>
          </w:p>
          <w:p w:rsidR="00CE591C" w:rsidRDefault="00CE591C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</w:tr>
    </w:tbl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ПОРЯДОК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определения мест сбора и накопления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твердых коммунальных отходов на территории </w:t>
      </w:r>
      <w:r w:rsidRPr="00CE591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Клетского сельского поселения 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Общие положения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1.2.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1.3. Прием заявок осуществляется по адресу: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403562,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Волгогра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дская область, Клетский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ст-ца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летская, ул. Луначарского, 27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1.5. Запрещается самовольная установка контейнеров без согласования с администрацией 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E591C" w:rsidRPr="00CE591C" w:rsidRDefault="00CE591C" w:rsidP="00CE59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Порядок определения мест сбора и накопления твердых коммунальных отходов.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="006701C3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E591C" w:rsidRPr="00CE591C" w:rsidRDefault="00CE591C" w:rsidP="00F47AF4">
      <w:pPr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2.3.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</w:t>
      </w:r>
      <w:proofErr w:type="spellStart"/>
      <w:r w:rsidR="00F47AF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Роспотребнадзора</w:t>
      </w:r>
      <w:proofErr w:type="spellEnd"/>
      <w:r w:rsidR="00F47AF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47AF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Волгоградской области в Калачевском,  Суровикинском, Чернышковском, Клетском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районах,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                                    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2.4. По результатам рассмотрения заявки Комиссия принимает решение о     согласовании или отказе в согласовании создания места для сбора и накопления ТКО.        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а) несоответствие заявки установленной форме;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сельского</w:t>
      </w:r>
      <w:r w:rsidR="006701C3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47AF4" w:rsidRDefault="00F47AF4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F47AF4" w:rsidRDefault="00F47AF4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6701C3" w:rsidRPr="00CE591C" w:rsidRDefault="006701C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1C3" w:rsidTr="006701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01C3" w:rsidRDefault="006701C3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ПРИЛОЖЕНИЕ 1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 Порядку определения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мест сбора и накопления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твердых коммунальных отходов</w:t>
            </w:r>
          </w:p>
          <w:p w:rsidR="006701C3" w:rsidRDefault="006701C3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Клетского сельского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Клетского муниципального района Волгоградской области </w:t>
            </w:r>
          </w:p>
        </w:tc>
      </w:tr>
      <w:tr w:rsidR="006701C3" w:rsidTr="006701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01C3" w:rsidRDefault="006701C3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01C3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 </w:t>
            </w:r>
          </w:p>
          <w:p w:rsidR="006701C3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6701C3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6701C3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 Комиссию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Клетского сельского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Клетского муниципального района Волгоградской области 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для принятия решения о создании мест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сбора и накопления ТКО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Регистрационный № _________</w:t>
            </w:r>
          </w:p>
          <w:p w:rsidR="006701C3" w:rsidRPr="00CE591C" w:rsidRDefault="006701C3" w:rsidP="006701C3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от _________________________</w:t>
            </w:r>
          </w:p>
          <w:p w:rsidR="006701C3" w:rsidRDefault="006701C3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6701C3" w:rsidRDefault="006701C3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  <w:p w:rsidR="006701C3" w:rsidRDefault="006701C3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</w:tr>
    </w:tbl>
    <w:p w:rsidR="006701C3" w:rsidRDefault="006701C3" w:rsidP="006701C3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6701C3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ЗАЯВКА</w:t>
      </w:r>
    </w:p>
    <w:p w:rsidR="00CE591C" w:rsidRPr="00CE591C" w:rsidRDefault="00CE591C" w:rsidP="006701C3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 создании места сбора и накопления ТКО и включения их в реестр</w:t>
      </w:r>
    </w:p>
    <w:p w:rsidR="006701C3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 xml:space="preserve">Заявитель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(для юридических лиц – полное наименование и основной государственный регистрационный</w:t>
      </w:r>
      <w:r w:rsidR="006701C3" w:rsidRPr="006701C3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номер записи в Едином государственном реестре юридических лиц, фактический адрес</w:t>
      </w:r>
      <w:r w:rsidR="006701C3" w:rsidRPr="006701C3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)</w:t>
      </w: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_________________________________________________________________________________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:rsidR="00CE591C" w:rsidRPr="00CE591C" w:rsidRDefault="00CE591C" w:rsidP="006701C3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  <w:r w:rsidR="006701C3" w:rsidRPr="006701C3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 xml:space="preserve">регистрационный номер записи в Едином государственном реестре </w:t>
      </w:r>
      <w:r w:rsidR="006701C3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индивидуальных предпринимателей;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адрес регистрации по месту жительства;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:rsidR="00CE591C" w:rsidRPr="00CE591C" w:rsidRDefault="00CE591C" w:rsidP="006701C3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lastRenderedPageBreak/>
        <w:t>для физических лиц – фамилия, имя, отчество (при наличии), серия, номер и дата выдачи паспорта или иного</w:t>
      </w:r>
      <w:r w:rsidR="006701C3" w:rsidRPr="006701C3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документа, удостоверяющего личность в соответствии с законодательством Российской Федерации,</w:t>
      </w:r>
      <w:r w:rsidR="006701C3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 xml:space="preserve"> 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_________________________________________________________________________________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адрес регистрации по месту жительства, контактные данные)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6701C3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прошу согласовать место сбора и накопления ТКО, расположенного по адресу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________________________________________________________________________________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почтовый индекс, почтовый адрес ______________________________________________________________________________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и включить его в реестр мест (площадок) накопления твердых коммунальных отходов на территории 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поселения </w:t>
      </w:r>
      <w:r w:rsidR="006701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Клетского муниципального района Волгоградской области.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EF0E43" w:rsidRPr="00CE591C" w:rsidRDefault="00EF0E4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</w:t>
      </w:r>
    </w:p>
    <w:p w:rsidR="00CE591C" w:rsidRPr="00EF0E43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</w:pPr>
      <w:proofErr w:type="spellStart"/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м.п</w:t>
      </w:r>
      <w:proofErr w:type="spellEnd"/>
      <w:r w:rsidRPr="00CE591C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.                            (подпись заявителя)</w:t>
      </w:r>
    </w:p>
    <w:p w:rsidR="00EF0E43" w:rsidRPr="00CE591C" w:rsidRDefault="00EF0E4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«___» ___________ 20__ года</w:t>
      </w:r>
      <w:r w:rsidR="00EF0E4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       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_________________/ __________/</w:t>
      </w:r>
    </w:p>
    <w:p w:rsidR="00EF0E43" w:rsidRDefault="00EF0E43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Приложение:</w:t>
      </w:r>
    </w:p>
    <w:p w:rsidR="00CE591C" w:rsidRPr="00CE591C" w:rsidRDefault="00CE591C" w:rsidP="00802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EF0E43" w:rsidRPr="00EF0E4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Клетского сельского </w:t>
      </w:r>
      <w:r w:rsidR="00EF0E43"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поселения </w:t>
      </w:r>
      <w:r w:rsidR="00EF0E43" w:rsidRPr="00EF0E4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Клетского муниципального района Волгоградской области</w:t>
      </w:r>
      <w:r w:rsidR="00EF0E43"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масштаба 1:2000;</w:t>
      </w:r>
    </w:p>
    <w:p w:rsidR="00CE591C" w:rsidRPr="00CE591C" w:rsidRDefault="00CE591C" w:rsidP="00802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E591C" w:rsidRPr="00CE591C" w:rsidRDefault="00CE591C" w:rsidP="00802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proofErr w:type="gramStart"/>
      <w:r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2244B0" w:rsidRPr="002244B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Клетского сельского поселения 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отходов.</w:t>
      </w:r>
    </w:p>
    <w:p w:rsidR="00802AD0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AD0" w:rsidTr="002244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2AD0" w:rsidRDefault="00802AD0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ПРИЛОЖЕНИЕ 2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 Порядку определения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мест сбора и накопления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твердых коммунальных отходов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на территории </w:t>
            </w:r>
            <w:r w:rsidRPr="00802AD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Клетского сельского поселения Клетского муниципального района Волгоградской области</w:t>
            </w:r>
          </w:p>
          <w:p w:rsidR="00802AD0" w:rsidRPr="00802AD0" w:rsidRDefault="00802AD0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</w:tbl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AD0" w:rsidTr="002244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2AD0" w:rsidRDefault="00802AD0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УТВЕРЖДАЮ: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председатель Комиссии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_______________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 </w:t>
            </w:r>
          </w:p>
          <w:p w:rsidR="00802AD0" w:rsidRDefault="00802AD0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</w:tr>
    </w:tbl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АКТ № _______</w:t>
      </w:r>
    </w:p>
    <w:p w:rsidR="00CE591C" w:rsidRDefault="00CE591C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об определении места сбора и накопления твердых коммунальных отходов</w:t>
      </w:r>
    </w:p>
    <w:p w:rsidR="00802AD0" w:rsidRPr="00CE591C" w:rsidRDefault="00802AD0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«___»_________</w:t>
      </w:r>
      <w:r w:rsidRPr="00802AD0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2019 г.</w:t>
      </w:r>
      <w:r w:rsidR="00CE591C"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:rsidR="00802AD0" w:rsidRPr="00CE591C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место составления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__________________________________________________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Комиссия в составе: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Председатель комиссии – _____________________________________________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Секретарь комиссии – _______________________________________________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Члены комиссии:</w:t>
      </w:r>
    </w:p>
    <w:p w:rsidR="00CE591C" w:rsidRPr="00CE591C" w:rsidRDefault="00CE591C" w:rsidP="00CE5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</w:t>
      </w:r>
    </w:p>
    <w:p w:rsidR="00CE591C" w:rsidRPr="00CE591C" w:rsidRDefault="00CE591C" w:rsidP="00CE59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</w:t>
      </w:r>
    </w:p>
    <w:p w:rsidR="00CE591C" w:rsidRPr="00CE591C" w:rsidRDefault="00CE591C" w:rsidP="00802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__________________________________________________________________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соответствии с постанов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лением администрации от ___ апреля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2019 года «Об утверждении Порядка определения мест сбора и накопления твердых коммунальных отходов на территории 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 и Регламента создания и ведения реестра мест (площадок) накопления твердых коммунальных отходов на территории 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="00802AD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на основании заявления __________________________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произвела осмотр территории предлагаемого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места сбора и накопления ТКО по адресу: ____________________________________________________.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_______________ № _________, определить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местом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сбора и накопления ТКО территорию по адресу:__________________________________________________________________________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________________________________________________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Предлагаемый размер земельного участка ___м х ___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площадью _____кв.м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Приложение: схема территории, на которой определено место сбора и накопления ТКО.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Председатель комиссии: 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Секретарь комиссии: ___________________________________________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Члены комиссии:</w:t>
      </w:r>
    </w:p>
    <w:p w:rsidR="00CE591C" w:rsidRPr="00CE591C" w:rsidRDefault="00CE591C" w:rsidP="00CE59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</w:t>
      </w:r>
    </w:p>
    <w:p w:rsidR="00802AD0" w:rsidRDefault="00CE591C" w:rsidP="00802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</w:t>
      </w:r>
    </w:p>
    <w:p w:rsidR="00CE591C" w:rsidRPr="00CE591C" w:rsidRDefault="00CE591C" w:rsidP="00802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____________________________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244B0" w:rsidRDefault="002244B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244B0" w:rsidRDefault="002244B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244B0" w:rsidRDefault="002244B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244B0" w:rsidRDefault="002244B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244B0" w:rsidRDefault="002244B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02AD0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AD0" w:rsidTr="002244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2AD0" w:rsidRDefault="00802AD0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Приложение № 2 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02AD0" w:rsidRPr="00CE591C" w:rsidRDefault="00802AD0" w:rsidP="00802AD0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Клетского сельского поселения Клетского 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от      10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4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32</w:t>
            </w:r>
          </w:p>
          <w:p w:rsidR="00802AD0" w:rsidRDefault="00802AD0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</w:tr>
    </w:tbl>
    <w:p w:rsidR="00802AD0" w:rsidRPr="00CE591C" w:rsidRDefault="00802AD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СОСТАВ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комиссии администрации </w:t>
      </w:r>
      <w:r w:rsidR="00802AD0" w:rsidRPr="00802AD0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="00802AD0" w:rsidRPr="00CE591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для принятия решения о создании мест (площадок) накопления</w:t>
      </w:r>
    </w:p>
    <w:p w:rsidR="00CE591C" w:rsidRPr="00CE591C" w:rsidRDefault="00CE591C" w:rsidP="00802AD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твердых коммунальных отходов и включения их в реестр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Председатель комиссии: - глава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802AD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802AD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802AD0" w:rsidRPr="00CE591C" w:rsidRDefault="00CE591C" w:rsidP="00802AD0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Заместитель председателя комиссии: - заместитель главы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802AD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802AD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Секретарь комиссии: - </w:t>
      </w:r>
      <w:r w:rsid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инженер 2 категории администрации Клетского сельского поселения Клетского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83ED2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Члены комиссии:</w:t>
      </w:r>
    </w:p>
    <w:p w:rsidR="00C83ED2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-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ведущий специалист администрации Клетского сельского поселения Клетского муниципального района Волгоградской области;</w:t>
      </w:r>
    </w:p>
    <w:p w:rsidR="00C83ED2" w:rsidRDefault="00C83ED2" w:rsidP="00C83ED2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инженер  администрации Клетского сельского поселения Клетского муниципального района Волгоградской области;</w:t>
      </w:r>
    </w:p>
    <w:p w:rsidR="00C83ED2" w:rsidRDefault="00CE591C" w:rsidP="00C83ED2">
      <w:pPr>
        <w:spacing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старший инспектор ООО «Управления отходами – Волгоград» по Клетскому муниципальному району Волгоградской области.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ED2" w:rsidTr="00C83E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3ED2" w:rsidRDefault="00C83ED2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3ED2" w:rsidRPr="00CE591C" w:rsidRDefault="00C83ED2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Приложение № 3 </w:t>
            </w:r>
          </w:p>
          <w:p w:rsidR="00C83ED2" w:rsidRPr="00CE591C" w:rsidRDefault="00C83ED2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83ED2" w:rsidRPr="00CE591C" w:rsidRDefault="00C83ED2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Клетского сельского поселения Клетского муниципального района Волгоградской области</w:t>
            </w:r>
          </w:p>
          <w:p w:rsidR="00C83ED2" w:rsidRPr="00CE591C" w:rsidRDefault="00C83ED2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от 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10.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4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.2019 года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  №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32</w:t>
            </w:r>
          </w:p>
          <w:p w:rsidR="00C83ED2" w:rsidRDefault="00C83ED2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</w:tr>
    </w:tbl>
    <w:p w:rsidR="00C83ED2" w:rsidRDefault="00C83ED2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ПОЛОЖЕНИЕ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о комиссии администрации </w:t>
      </w:r>
      <w:r w:rsidR="00C83ED2" w:rsidRPr="00C83ED2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Клетского сельского поселения Клетского муниципального района Волгоградской области</w:t>
      </w:r>
      <w:r w:rsidR="00C83ED2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для принятия решения о создании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мест (площадок) накопления</w:t>
      </w:r>
      <w:r w:rsidR="00C83ED2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твердых коммунальных отходов и включения их в реестр</w:t>
      </w:r>
    </w:p>
    <w:p w:rsidR="00CE591C" w:rsidRPr="00CE591C" w:rsidRDefault="00CE591C" w:rsidP="00C83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Комиссия администрации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C83ED2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C83ED2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C83ED2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C83ED2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 создается с целью рассмотрения вопросов, касающихся определения мест сбора и накопления ТКО на территории городского поселения г. Краснослободск, принятия решения об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их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создании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включении в реестр.</w:t>
      </w:r>
    </w:p>
    <w:p w:rsidR="00CE591C" w:rsidRPr="00CE591C" w:rsidRDefault="00CE591C" w:rsidP="00C83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C83ED2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C83ED2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а также настоящим Положением.</w:t>
      </w:r>
    </w:p>
    <w:p w:rsidR="00CE591C" w:rsidRPr="00CE591C" w:rsidRDefault="00CE591C" w:rsidP="002244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CE591C" w:rsidRPr="00CE591C" w:rsidRDefault="00CE591C" w:rsidP="00C83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внесение предложений, направленных на определение мест для сбора и накопления ТКО;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CE591C" w:rsidRDefault="00CE591C" w:rsidP="002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уведомление заявителя о принятом решении Комиссии.</w:t>
      </w:r>
    </w:p>
    <w:p w:rsidR="002244B0" w:rsidRPr="00CE591C" w:rsidRDefault="002244B0" w:rsidP="002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Комиссия состоит из председателя, заместителя председателя, секретаря и членов комиссии.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Организацию работы Комиссии определяет председатель Комиссии.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C83ED2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C83ED2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CE591C" w:rsidRPr="00CE591C" w:rsidRDefault="00CE591C" w:rsidP="00C83E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C83ED2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C83ED2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C83E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для ведения реестра, подготовка и отправка уведомлений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заявителям о принятых решениях комиссии возлагается на секретаря Комиссии.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C83ED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83ED2" w:rsidRDefault="00C83ED2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244B0" w:rsidRDefault="002244B0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ED2" w:rsidTr="002244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3ED2" w:rsidRDefault="00C83ED2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3ED2" w:rsidRPr="00CE591C" w:rsidRDefault="00C83ED2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Приложение № 4 </w:t>
            </w:r>
          </w:p>
          <w:p w:rsidR="00C83ED2" w:rsidRPr="00CE591C" w:rsidRDefault="00C83ED2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244B0" w:rsidRDefault="002244B0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Клетского сельского поселения </w:t>
            </w:r>
            <w:r w:rsidRPr="00802A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Клетского </w:t>
            </w:r>
            <w:r w:rsidRPr="00CE591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</w:p>
          <w:p w:rsidR="00C83ED2" w:rsidRPr="00CE591C" w:rsidRDefault="002244B0" w:rsidP="00C83ED2">
            <w:pPr>
              <w:shd w:val="clear" w:color="auto" w:fill="FFFFFF"/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от 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.04.2019 года 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№</w:t>
            </w:r>
            <w:r w:rsidR="00E87298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32</w:t>
            </w:r>
          </w:p>
          <w:p w:rsidR="00C83ED2" w:rsidRDefault="00C83ED2" w:rsidP="00CE591C">
            <w:pPr>
              <w:spacing w:before="2" w:after="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</w:p>
        </w:tc>
      </w:tr>
    </w:tbl>
    <w:p w:rsidR="00C83ED2" w:rsidRDefault="00C83ED2" w:rsidP="00CE591C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E591C" w:rsidRPr="00CE591C" w:rsidRDefault="00CE591C" w:rsidP="002244B0">
      <w:pPr>
        <w:shd w:val="clear" w:color="auto" w:fill="FFFFFF"/>
        <w:spacing w:before="2" w:after="8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РЕГЛАМЕНТ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создания и ведения реестра мест (площадок) накопления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твердых коммунальных отходов на территории </w:t>
      </w:r>
      <w:r w:rsidR="002244B0" w:rsidRPr="002244B0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Клетского сельского поселения Клетского </w:t>
      </w:r>
      <w:r w:rsidR="002244B0" w:rsidRPr="00CE591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CE591C" w:rsidRPr="00CE591C" w:rsidRDefault="00CE591C" w:rsidP="002244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Общие положения.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1.1.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Создание и ведение реестра мест (площадок) накопления твердых коммунальных отходов на территории городского поселения г. Краснослободск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городского поселения г. Краснослободск.</w:t>
      </w:r>
      <w:proofErr w:type="gramEnd"/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1.3. Уполномоченным органом по созданию и ведению реестра является администрации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(далее - администрация).</w:t>
      </w:r>
    </w:p>
    <w:p w:rsidR="002244B0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1.4. Реестр создается и ведется на основани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 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1.5. Реестр ведется на государственном языке Российской Федерации.</w:t>
      </w:r>
    </w:p>
    <w:p w:rsidR="00CE591C" w:rsidRPr="00CE591C" w:rsidRDefault="00CE591C" w:rsidP="002244B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Содержание реестра мест (площадок) накопления твердых коммунальных отходов на территории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- сведения об адресе и (или) географических координатах мест (площадок) накопления твердых коммунальных отходов;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масштаба 1:2000.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2.1.3. Данные о собственниках мест (площадок) накопления твердых коммунальных отходов, содержащие сведения: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E591C" w:rsidRPr="00CE591C" w:rsidRDefault="00CE591C" w:rsidP="002244B0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2.1.4. </w:t>
      </w:r>
      <w:proofErr w:type="gramStart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</w:r>
      <w:proofErr w:type="gramEnd"/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отходов.</w:t>
      </w:r>
    </w:p>
    <w:p w:rsidR="00CE591C" w:rsidRPr="00CE591C" w:rsidRDefault="00CE591C" w:rsidP="002244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CE591C" w:rsidRPr="00CE591C" w:rsidRDefault="00CE591C" w:rsidP="002244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сайте администрации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CE591C" w:rsidRPr="00CE591C" w:rsidRDefault="00CE591C" w:rsidP="002244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Контроль исполнения мероприятий по созданию и ведению реестра обеспечивает глава </w:t>
      </w:r>
      <w:r w:rsidR="002244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сельского поселения </w:t>
      </w:r>
      <w:r w:rsidR="002244B0" w:rsidRPr="00802A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Клетского </w:t>
      </w:r>
      <w:r w:rsidR="002244B0"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E591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9C2012" w:rsidRPr="00CE591C" w:rsidRDefault="009C2012" w:rsidP="00224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012" w:rsidRPr="00CE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DF5"/>
    <w:multiLevelType w:val="multilevel"/>
    <w:tmpl w:val="20A4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587B"/>
    <w:multiLevelType w:val="multilevel"/>
    <w:tmpl w:val="54D8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5D2B"/>
    <w:multiLevelType w:val="multilevel"/>
    <w:tmpl w:val="E8F4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D7F"/>
    <w:multiLevelType w:val="multilevel"/>
    <w:tmpl w:val="94E0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E61AE"/>
    <w:multiLevelType w:val="multilevel"/>
    <w:tmpl w:val="1B34F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7077C"/>
    <w:multiLevelType w:val="multilevel"/>
    <w:tmpl w:val="AB8A3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801EA"/>
    <w:multiLevelType w:val="multilevel"/>
    <w:tmpl w:val="434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738F4"/>
    <w:multiLevelType w:val="multilevel"/>
    <w:tmpl w:val="7126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82C0D"/>
    <w:multiLevelType w:val="multilevel"/>
    <w:tmpl w:val="6FC4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6143F"/>
    <w:multiLevelType w:val="multilevel"/>
    <w:tmpl w:val="D46C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73FCA"/>
    <w:multiLevelType w:val="multilevel"/>
    <w:tmpl w:val="EB48C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B"/>
    <w:rsid w:val="002244B0"/>
    <w:rsid w:val="006701C3"/>
    <w:rsid w:val="00802AD0"/>
    <w:rsid w:val="009C2012"/>
    <w:rsid w:val="009F7386"/>
    <w:rsid w:val="00AF34AB"/>
    <w:rsid w:val="00B7514E"/>
    <w:rsid w:val="00C83ED2"/>
    <w:rsid w:val="00CE591C"/>
    <w:rsid w:val="00E87298"/>
    <w:rsid w:val="00EF0E43"/>
    <w:rsid w:val="00F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9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cp:lastPrinted>2019-04-10T04:17:00Z</cp:lastPrinted>
  <dcterms:created xsi:type="dcterms:W3CDTF">2019-04-03T06:38:00Z</dcterms:created>
  <dcterms:modified xsi:type="dcterms:W3CDTF">2019-04-10T04:43:00Z</dcterms:modified>
</cp:coreProperties>
</file>