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272" w:rsidRPr="00197272" w:rsidRDefault="009D5B40" w:rsidP="00197272">
      <w:pPr>
        <w:widowControl/>
        <w:suppressAutoHyphens w:val="0"/>
        <w:jc w:val="right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п</w:t>
      </w:r>
      <w:r w:rsidR="00197272">
        <w:rPr>
          <w:b/>
          <w:sz w:val="20"/>
          <w:szCs w:val="20"/>
          <w:lang w:eastAsia="ru-RU"/>
        </w:rPr>
        <w:t>роект</w:t>
      </w:r>
    </w:p>
    <w:p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КЛЕТСКОГО  СЕЛЬСКОГО ПОСЕЛЕНИЯ</w:t>
      </w:r>
    </w:p>
    <w:p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r w:rsidRPr="00202DAE">
        <w:rPr>
          <w:b/>
          <w:sz w:val="36"/>
          <w:szCs w:val="36"/>
          <w:lang w:eastAsia="ru-RU"/>
        </w:rPr>
        <w:t>озыва</w:t>
      </w:r>
    </w:p>
    <w:p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Клетского  муниципального  района</w:t>
      </w:r>
    </w:p>
    <w:p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Волгоградской  области</w:t>
      </w:r>
    </w:p>
    <w:p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от </w:t>
      </w:r>
      <w:r>
        <w:rPr>
          <w:b/>
          <w:bCs/>
          <w:lang w:eastAsia="ru-RU"/>
        </w:rPr>
        <w:t>декабря</w:t>
      </w:r>
      <w:r w:rsidRPr="00202DAE">
        <w:rPr>
          <w:b/>
          <w:bCs/>
          <w:lang w:eastAsia="ru-RU"/>
        </w:rPr>
        <w:t xml:space="preserve"> 2021г     № </w:t>
      </w:r>
    </w:p>
    <w:p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:rsidR="00197272" w:rsidRPr="00197272" w:rsidRDefault="00197272" w:rsidP="00197272">
      <w:pPr>
        <w:autoSpaceDE w:val="0"/>
        <w:jc w:val="center"/>
        <w:rPr>
          <w:b/>
          <w:bCs/>
          <w:color w:val="000000"/>
        </w:rPr>
      </w:pPr>
      <w:r w:rsidRPr="00197272">
        <w:rPr>
          <w:b/>
          <w:bCs/>
          <w:color w:val="000000"/>
        </w:rPr>
        <w:t>О внесении изменений и дополнений в решение Совета депутатов от 16.03.2021 г. № 25/2 «</w:t>
      </w:r>
      <w:r w:rsidRPr="00197272">
        <w:rPr>
          <w:b/>
          <w:bCs/>
          <w:color w:val="000000"/>
        </w:rPr>
        <w:t>Об утверждении Положения о земельном налоге на территории Клетского сельского поселения</w:t>
      </w:r>
      <w:r w:rsidRPr="00197272">
        <w:rPr>
          <w:b/>
          <w:bCs/>
          <w:color w:val="000000"/>
        </w:rPr>
        <w:t>»</w:t>
      </w:r>
    </w:p>
    <w:p w:rsidR="00197272" w:rsidRDefault="00197272" w:rsidP="00197272">
      <w:pPr>
        <w:autoSpaceDE w:val="0"/>
        <w:rPr>
          <w:b/>
          <w:bCs/>
          <w:color w:val="000000"/>
          <w:sz w:val="28"/>
          <w:szCs w:val="28"/>
        </w:rPr>
      </w:pPr>
    </w:p>
    <w:p w:rsidR="00197272" w:rsidRDefault="00197272" w:rsidP="00197272">
      <w:pPr>
        <w:ind w:firstLine="709"/>
        <w:jc w:val="both"/>
        <w:rPr>
          <w:color w:val="000000"/>
        </w:rPr>
      </w:pPr>
      <w:r w:rsidRPr="00197272">
        <w:rPr>
          <w:color w:val="000000"/>
        </w:rPr>
        <w:t xml:space="preserve">В соответствии с главой 31 Налогового </w:t>
      </w:r>
      <w:r w:rsidRPr="00197272">
        <w:t>кодекса</w:t>
      </w:r>
      <w:r w:rsidRPr="00197272">
        <w:rPr>
          <w:color w:val="000000"/>
        </w:rPr>
        <w:t xml:space="preserve">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Уставом Клетского сельского поселения Клетского муниципального района Волгоградской области, Совет депутатов Клетского сельского поселения</w:t>
      </w:r>
    </w:p>
    <w:p w:rsidR="00197272" w:rsidRDefault="00197272" w:rsidP="00197272">
      <w:pPr>
        <w:ind w:firstLine="709"/>
        <w:jc w:val="both"/>
        <w:rPr>
          <w:color w:val="000000"/>
        </w:rPr>
      </w:pPr>
    </w:p>
    <w:p w:rsidR="00197272" w:rsidRDefault="00197272" w:rsidP="00197272">
      <w:pPr>
        <w:ind w:firstLine="709"/>
        <w:jc w:val="both"/>
        <w:rPr>
          <w:color w:val="000000"/>
        </w:rPr>
      </w:pPr>
      <w:r>
        <w:rPr>
          <w:color w:val="000000"/>
        </w:rPr>
        <w:t>Решил:</w:t>
      </w:r>
    </w:p>
    <w:p w:rsidR="00197272" w:rsidRDefault="00197272" w:rsidP="00197272">
      <w:pPr>
        <w:ind w:firstLine="709"/>
        <w:jc w:val="both"/>
        <w:rPr>
          <w:color w:val="000000"/>
        </w:rPr>
      </w:pPr>
    </w:p>
    <w:p w:rsidR="00197272" w:rsidRDefault="00197272" w:rsidP="00197272">
      <w:pPr>
        <w:jc w:val="both"/>
        <w:rPr>
          <w:color w:val="000000"/>
        </w:rPr>
      </w:pPr>
      <w:r>
        <w:rPr>
          <w:color w:val="000000"/>
        </w:rPr>
        <w:t>Внести в Положение о земельном налоге на территории Клетского сельского поселения, утвержденного решением Совета депутатов от 16.03.2021 г. № 25/2 следующее дополнение</w:t>
      </w:r>
      <w:r w:rsidR="009D5B40">
        <w:rPr>
          <w:color w:val="000000"/>
        </w:rPr>
        <w:t>:</w:t>
      </w:r>
    </w:p>
    <w:p w:rsidR="009D5B40" w:rsidRDefault="009D5B40" w:rsidP="009D5B40">
      <w:pPr>
        <w:pStyle w:val="a3"/>
        <w:numPr>
          <w:ilvl w:val="0"/>
          <w:numId w:val="1"/>
        </w:numPr>
        <w:jc w:val="both"/>
        <w:rPr>
          <w:color w:val="000000"/>
          <w:spacing w:val="-5"/>
        </w:rPr>
      </w:pPr>
      <w:r w:rsidRPr="009D5B40">
        <w:rPr>
          <w:color w:val="000000"/>
          <w:spacing w:val="-5"/>
        </w:rPr>
        <w:t xml:space="preserve">Пункт </w:t>
      </w:r>
      <w:r>
        <w:rPr>
          <w:color w:val="000000"/>
          <w:spacing w:val="-5"/>
        </w:rPr>
        <w:t>4.2. Раздела «4. Налоговые льготы, основания и порядок их применения» дополнить абзацем 5):</w:t>
      </w:r>
    </w:p>
    <w:p w:rsidR="009D5B40" w:rsidRDefault="009D5B40" w:rsidP="009D5B40">
      <w:pPr>
        <w:pStyle w:val="a3"/>
        <w:jc w:val="both"/>
        <w:rPr>
          <w:color w:val="000000"/>
          <w:spacing w:val="-5"/>
        </w:rPr>
      </w:pPr>
      <w:r>
        <w:rPr>
          <w:color w:val="000000"/>
          <w:spacing w:val="-5"/>
        </w:rPr>
        <w:t>«5)  налогоплательщики – физические лица в отношении земельного участка, находящегося в собственности, постоянном (бессрочном) пользовании, а именно – участники боевых действий Великой Отечественной войны».</w:t>
      </w:r>
    </w:p>
    <w:p w:rsidR="00E046D4" w:rsidRDefault="00E046D4" w:rsidP="00E046D4">
      <w:pPr>
        <w:pStyle w:val="a3"/>
        <w:numPr>
          <w:ilvl w:val="0"/>
          <w:numId w:val="1"/>
        </w:num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Обнародовать данное решение в установленных местах и разместить на официальном сайте Клетского сельского поселения.</w:t>
      </w:r>
    </w:p>
    <w:p w:rsidR="00E046D4" w:rsidRDefault="00E046D4" w:rsidP="00E046D4">
      <w:pPr>
        <w:pStyle w:val="a3"/>
        <w:numPr>
          <w:ilvl w:val="0"/>
          <w:numId w:val="1"/>
        </w:numPr>
        <w:jc w:val="both"/>
        <w:rPr>
          <w:color w:val="000000"/>
          <w:spacing w:val="-5"/>
        </w:rPr>
      </w:pPr>
      <w:r>
        <w:rPr>
          <w:color w:val="000000"/>
          <w:spacing w:val="-5"/>
        </w:rPr>
        <w:t>Решение вступает в силу с момента обнародования и распространяет свое действие на правоотношения, возникшие с 01 января 2021 года.</w:t>
      </w:r>
    </w:p>
    <w:p w:rsidR="00E046D4" w:rsidRDefault="00E046D4" w:rsidP="00E046D4">
      <w:pPr>
        <w:jc w:val="both"/>
        <w:rPr>
          <w:color w:val="000000"/>
          <w:spacing w:val="-5"/>
        </w:rPr>
      </w:pPr>
    </w:p>
    <w:p w:rsidR="00E046D4" w:rsidRDefault="00E046D4" w:rsidP="00E046D4">
      <w:pPr>
        <w:jc w:val="both"/>
        <w:rPr>
          <w:color w:val="000000"/>
          <w:spacing w:val="-5"/>
        </w:rPr>
      </w:pPr>
    </w:p>
    <w:p w:rsidR="00E046D4" w:rsidRDefault="00E046D4" w:rsidP="00E046D4">
      <w:pPr>
        <w:jc w:val="both"/>
        <w:rPr>
          <w:color w:val="000000"/>
          <w:spacing w:val="-5"/>
        </w:rPr>
      </w:pPr>
    </w:p>
    <w:p w:rsidR="00E046D4" w:rsidRDefault="00E046D4" w:rsidP="00E046D4">
      <w:pPr>
        <w:jc w:val="both"/>
        <w:rPr>
          <w:color w:val="000000"/>
          <w:spacing w:val="-5"/>
        </w:rPr>
      </w:pPr>
    </w:p>
    <w:p w:rsidR="00E046D4" w:rsidRDefault="00E046D4" w:rsidP="00E046D4">
      <w:pPr>
        <w:jc w:val="both"/>
        <w:rPr>
          <w:color w:val="000000"/>
          <w:spacing w:val="-5"/>
        </w:rPr>
      </w:pPr>
    </w:p>
    <w:p w:rsidR="00E046D4" w:rsidRDefault="00E046D4" w:rsidP="00E046D4">
      <w:pPr>
        <w:jc w:val="both"/>
        <w:rPr>
          <w:color w:val="000000"/>
          <w:spacing w:val="-5"/>
        </w:rPr>
      </w:pPr>
    </w:p>
    <w:p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Глава Клетского сельского поселения                                                           Дементьев Г.И.</w:t>
      </w:r>
      <w:bookmarkStart w:id="0" w:name="_GoBack"/>
      <w:bookmarkEnd w:id="0"/>
    </w:p>
    <w:p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197272"/>
    <w:rsid w:val="00394385"/>
    <w:rsid w:val="00712117"/>
    <w:rsid w:val="009D5B40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70D5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2021-12-07T10:45:00Z</dcterms:created>
  <dcterms:modified xsi:type="dcterms:W3CDTF">2021-12-07T11:41:00Z</dcterms:modified>
</cp:coreProperties>
</file>